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07D" w:rsidRDefault="00E7607D" w:rsidP="00E7607D">
      <w:pPr>
        <w:pStyle w:val="a3"/>
        <w:ind w:firstLine="539"/>
        <w:jc w:val="center"/>
        <w:rPr>
          <w:b/>
          <w:i/>
          <w:sz w:val="28"/>
          <w:szCs w:val="28"/>
        </w:rPr>
      </w:pPr>
      <w:bookmarkStart w:id="0" w:name="_GoBack"/>
      <w:bookmarkEnd w:id="0"/>
      <w:r>
        <w:rPr>
          <w:b/>
          <w:i/>
          <w:sz w:val="28"/>
          <w:szCs w:val="28"/>
        </w:rPr>
        <w:t>Уважаемые родители, коллеги!</w:t>
      </w:r>
    </w:p>
    <w:p w:rsidR="00E7607D" w:rsidRDefault="00E7607D" w:rsidP="00E7607D">
      <w:pPr>
        <w:pStyle w:val="a5"/>
        <w:spacing w:after="0" w:line="270" w:lineRule="atLeast"/>
        <w:ind w:left="0" w:firstLine="53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Мы снова рады приветствовать Вас на нашей страничке! Сегодня мы поговорим о </w:t>
      </w:r>
      <w:r>
        <w:rPr>
          <w:rFonts w:ascii="Times New Roman" w:hAnsi="Times New Roman"/>
          <w:bCs/>
          <w:sz w:val="28"/>
          <w:szCs w:val="28"/>
        </w:rPr>
        <w:t>том, готов ли Ваш ребенок к школе?</w:t>
      </w:r>
    </w:p>
    <w:p w:rsidR="00E7607D" w:rsidRPr="00E7607D" w:rsidRDefault="00E7607D" w:rsidP="00E7607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60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Цель обучения ребенка состоит в том, </w:t>
      </w:r>
    </w:p>
    <w:p w:rsidR="00E7607D" w:rsidRPr="00E7607D" w:rsidRDefault="00E7607D" w:rsidP="00E7607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60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чтобы сделать его способным </w:t>
      </w:r>
    </w:p>
    <w:p w:rsidR="00E7607D" w:rsidRPr="00E7607D" w:rsidRDefault="00E7607D" w:rsidP="00E7607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60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развиваться без помощи учителя.</w:t>
      </w:r>
    </w:p>
    <w:p w:rsidR="00E7607D" w:rsidRDefault="00E7607D" w:rsidP="00E760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E7607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Элберт</w:t>
      </w:r>
      <w:proofErr w:type="spellEnd"/>
      <w:r w:rsidRPr="00E7607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Грин </w:t>
      </w:r>
      <w:proofErr w:type="spellStart"/>
      <w:r w:rsidRPr="00E7607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Хаббард</w:t>
      </w:r>
      <w:proofErr w:type="spellEnd"/>
    </w:p>
    <w:p w:rsidR="00E7607D" w:rsidRDefault="00E7607D" w:rsidP="00E760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Беседуя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своим ребенком, выясните, пожалуйста:</w:t>
      </w:r>
    </w:p>
    <w:p w:rsidR="00E7607D" w:rsidRDefault="00E7607D" w:rsidP="00E7607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Знает ли он свое полное имя?</w:t>
      </w:r>
    </w:p>
    <w:p w:rsidR="00E7607D" w:rsidRDefault="00E7607D" w:rsidP="00E7607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Знает ли он свой возраст, число, месяц и год своего рождения?</w:t>
      </w:r>
    </w:p>
    <w:p w:rsidR="00E7607D" w:rsidRDefault="00E7607D" w:rsidP="00E7607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Знает ли он свой домашний адрес, адрес детского сада?</w:t>
      </w:r>
    </w:p>
    <w:p w:rsidR="00E7607D" w:rsidRDefault="00E7607D" w:rsidP="00E7607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Знает ли он имена и отчества своих родителей, бабушек и дедушек, их профессии, пользу от их труда?</w:t>
      </w:r>
    </w:p>
    <w:p w:rsidR="00E7607D" w:rsidRDefault="00E7607D" w:rsidP="00E7607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Хочет ли учиться в школе?</w:t>
      </w:r>
    </w:p>
    <w:p w:rsidR="00E7607D" w:rsidRDefault="00E7607D" w:rsidP="00E7607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знает о школе, о труде учителя?</w:t>
      </w:r>
    </w:p>
    <w:p w:rsidR="00E7607D" w:rsidRDefault="00E7607D" w:rsidP="00E7607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больше всего любит делать:</w:t>
      </w:r>
    </w:p>
    <w:p w:rsidR="00E7607D" w:rsidRDefault="00E7607D" w:rsidP="00E7607D">
      <w:pPr>
        <w:pStyle w:val="a5"/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играть;</w:t>
      </w:r>
    </w:p>
    <w:p w:rsidR="00E7607D" w:rsidRDefault="00E7607D" w:rsidP="00E7607D">
      <w:pPr>
        <w:pStyle w:val="a5"/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заниматься;</w:t>
      </w:r>
    </w:p>
    <w:p w:rsidR="00E7607D" w:rsidRDefault="00E7607D" w:rsidP="00E7607D">
      <w:pPr>
        <w:pStyle w:val="a5"/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трудиться?</w:t>
      </w:r>
    </w:p>
    <w:p w:rsidR="00E7607D" w:rsidRDefault="000F255F" w:rsidP="00E7607D">
      <w:pPr>
        <w:pStyle w:val="a5"/>
        <w:numPr>
          <w:ilvl w:val="0"/>
          <w:numId w:val="2"/>
        </w:numPr>
        <w:spacing w:after="0" w:line="240" w:lineRule="auto"/>
        <w:ind w:firstLine="4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Умеет ли печатными буквами писать свое имя и фамилию?</w:t>
      </w:r>
    </w:p>
    <w:p w:rsidR="000F255F" w:rsidRDefault="000F255F" w:rsidP="000F255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F255F">
        <w:rPr>
          <w:rFonts w:ascii="Times New Roman" w:hAnsi="Times New Roman"/>
          <w:b/>
          <w:i/>
          <w:sz w:val="28"/>
          <w:szCs w:val="28"/>
        </w:rPr>
        <w:t>Игра «Покажи букву»</w:t>
      </w:r>
      <w:r w:rsidRPr="000F255F">
        <w:rPr>
          <w:rFonts w:ascii="Times New Roman" w:hAnsi="Times New Roman"/>
          <w:i/>
          <w:sz w:val="28"/>
          <w:szCs w:val="28"/>
        </w:rPr>
        <w:t xml:space="preserve"> </w:t>
      </w:r>
    </w:p>
    <w:p w:rsidR="000F255F" w:rsidRDefault="000F255F" w:rsidP="000F255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F255F">
        <w:rPr>
          <w:rFonts w:ascii="Times New Roman" w:hAnsi="Times New Roman"/>
          <w:i/>
          <w:sz w:val="28"/>
          <w:szCs w:val="28"/>
        </w:rPr>
        <w:t xml:space="preserve">Изобразить заданные буквы с помощью пальчиков, ладошек и всего тела. Выложить букву из любого материала: шнурков, ленточек проволоки, счетных палочек, мозаики, бусин, пуговок, спичек, камушков, </w:t>
      </w:r>
      <w:proofErr w:type="gramStart"/>
      <w:r w:rsidRPr="000F255F">
        <w:rPr>
          <w:rFonts w:ascii="Times New Roman" w:hAnsi="Times New Roman"/>
          <w:i/>
          <w:sz w:val="28"/>
          <w:szCs w:val="28"/>
        </w:rPr>
        <w:t>карандашей ,</w:t>
      </w:r>
      <w:proofErr w:type="gramEnd"/>
      <w:r w:rsidRPr="000F255F">
        <w:rPr>
          <w:rFonts w:ascii="Times New Roman" w:hAnsi="Times New Roman"/>
          <w:i/>
          <w:sz w:val="28"/>
          <w:szCs w:val="28"/>
        </w:rPr>
        <w:t xml:space="preserve"> лапши, конфет, сушек. А еще можно слепить из пластилина, соленого теста, и нарисовать пальчиком и гуашью по бумаге или по крупе, рассыпан</w:t>
      </w:r>
      <w:r>
        <w:rPr>
          <w:rFonts w:ascii="Times New Roman" w:hAnsi="Times New Roman"/>
          <w:i/>
          <w:sz w:val="28"/>
          <w:szCs w:val="28"/>
        </w:rPr>
        <w:t xml:space="preserve">ной на подносе тонким слоем. </w:t>
      </w:r>
    </w:p>
    <w:p w:rsidR="000F255F" w:rsidRDefault="000F255F" w:rsidP="000F255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F255F">
        <w:rPr>
          <w:rFonts w:ascii="Times New Roman" w:hAnsi="Times New Roman"/>
          <w:b/>
          <w:i/>
          <w:sz w:val="28"/>
          <w:szCs w:val="28"/>
        </w:rPr>
        <w:t>Игра «Найди и назови букву»</w:t>
      </w:r>
      <w:r w:rsidRPr="000F255F">
        <w:rPr>
          <w:rFonts w:ascii="Times New Roman" w:hAnsi="Times New Roman"/>
          <w:i/>
          <w:sz w:val="28"/>
          <w:szCs w:val="28"/>
        </w:rPr>
        <w:t xml:space="preserve"> </w:t>
      </w:r>
    </w:p>
    <w:p w:rsidR="000F255F" w:rsidRDefault="000F255F" w:rsidP="000F255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F255F">
        <w:rPr>
          <w:rFonts w:ascii="Times New Roman" w:hAnsi="Times New Roman"/>
          <w:i/>
          <w:sz w:val="28"/>
          <w:szCs w:val="28"/>
        </w:rPr>
        <w:t xml:space="preserve">Из картона вырезать буквы. Картонные буквы прикрепить к разным предметам в общей комнате или комнате ребенка, где вы с ним занимаетесь. Принцип прикрепления таков: с какой буквы начинается название предмета, такая и буква прикрепляется. Например: «шкаф» — «ш», «стол» — «с», «тумба» — «т», и так далее. Можно некоторые буквы оставить мамы, папы, брата. Например: «Алла» — «А», мама, «Коля» — «К», папа, нарисовать портреты родственников к этим буквам. Очень полезно находить в окружающей обстановке </w:t>
      </w:r>
      <w:proofErr w:type="gramStart"/>
      <w:r w:rsidRPr="000F255F">
        <w:rPr>
          <w:rFonts w:ascii="Times New Roman" w:hAnsi="Times New Roman"/>
          <w:i/>
          <w:sz w:val="28"/>
          <w:szCs w:val="28"/>
        </w:rPr>
        <w:t>предметы ,</w:t>
      </w:r>
      <w:proofErr w:type="gramEnd"/>
      <w:r w:rsidRPr="000F255F">
        <w:rPr>
          <w:rFonts w:ascii="Times New Roman" w:hAnsi="Times New Roman"/>
          <w:i/>
          <w:sz w:val="28"/>
          <w:szCs w:val="28"/>
        </w:rPr>
        <w:t xml:space="preserve"> похожие на буквы, а также дорисовывать буквы, «превращая» их. Буква «с» похожа на месяц, «о»- на обруч, «п» -на ворота. Можно находить знакомые буквы в вывесках на улице,</w:t>
      </w:r>
      <w:r>
        <w:rPr>
          <w:rFonts w:ascii="Times New Roman" w:hAnsi="Times New Roman"/>
          <w:i/>
          <w:sz w:val="28"/>
          <w:szCs w:val="28"/>
        </w:rPr>
        <w:t xml:space="preserve"> в книгах с крупным шрифтом. </w:t>
      </w:r>
    </w:p>
    <w:p w:rsidR="000F255F" w:rsidRDefault="000F255F" w:rsidP="000F255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F255F">
        <w:rPr>
          <w:rFonts w:ascii="Times New Roman" w:hAnsi="Times New Roman"/>
          <w:b/>
          <w:i/>
          <w:sz w:val="28"/>
          <w:szCs w:val="28"/>
        </w:rPr>
        <w:t>Игра «Архитектор»</w:t>
      </w:r>
      <w:r w:rsidRPr="000F255F">
        <w:rPr>
          <w:rFonts w:ascii="Times New Roman" w:hAnsi="Times New Roman"/>
          <w:i/>
          <w:sz w:val="28"/>
          <w:szCs w:val="28"/>
        </w:rPr>
        <w:t xml:space="preserve"> </w:t>
      </w:r>
    </w:p>
    <w:p w:rsidR="000F255F" w:rsidRDefault="000F255F" w:rsidP="000F255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F255F">
        <w:rPr>
          <w:rFonts w:ascii="Times New Roman" w:hAnsi="Times New Roman"/>
          <w:i/>
          <w:sz w:val="28"/>
          <w:szCs w:val="28"/>
        </w:rPr>
        <w:t xml:space="preserve">Приготовить карточки из бумаги и на каждой карандашом нарисовать контур буквы, а ребенок пусть ее </w:t>
      </w:r>
      <w:proofErr w:type="gramStart"/>
      <w:r w:rsidRPr="000F255F">
        <w:rPr>
          <w:rFonts w:ascii="Times New Roman" w:hAnsi="Times New Roman"/>
          <w:i/>
          <w:sz w:val="28"/>
          <w:szCs w:val="28"/>
        </w:rPr>
        <w:t>раскрасит .</w:t>
      </w:r>
      <w:proofErr w:type="gramEnd"/>
      <w:r w:rsidRPr="000F255F">
        <w:rPr>
          <w:rFonts w:ascii="Times New Roman" w:hAnsi="Times New Roman"/>
          <w:i/>
          <w:sz w:val="28"/>
          <w:szCs w:val="28"/>
        </w:rPr>
        <w:t xml:space="preserve"> Каждую карточку разрезать на 2-4 части и перемешать, а ребенка попросить сложить букву и назвать ее.</w:t>
      </w:r>
    </w:p>
    <w:p w:rsidR="000F255F" w:rsidRDefault="000F255F" w:rsidP="000F255F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255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Игра «Узнай букву»</w:t>
      </w:r>
      <w:r w:rsidRPr="000F25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0F255F" w:rsidRDefault="000F255F" w:rsidP="000F255F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25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Ребенок должен узнать и обвести буквы, написанные точками.</w:t>
      </w:r>
    </w:p>
    <w:p w:rsidR="000F255F" w:rsidRPr="000F255F" w:rsidRDefault="000F255F" w:rsidP="000F255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относится  к своим сверстникам? С кем любит играть?</w:t>
      </w:r>
    </w:p>
    <w:p w:rsidR="000F255F" w:rsidRPr="000F255F" w:rsidRDefault="000F255F" w:rsidP="000F255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общается со взрослыми? Умеет ли слушать, не перебивая старших?</w:t>
      </w:r>
    </w:p>
    <w:p w:rsidR="000F255F" w:rsidRPr="000F255F" w:rsidRDefault="000F255F" w:rsidP="000F255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Владеет ли прямым и обратным счетом в пределах десяти? Может ли назвать соседей числа? Решает ли простые арифметические задачи на сложение и вычитание в пределах десяти?</w:t>
      </w:r>
    </w:p>
    <w:p w:rsidR="000F255F" w:rsidRPr="000F255F" w:rsidRDefault="000F255F" w:rsidP="00684A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25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Начиная с возраста 2-2,5 лет, постоянно включайте в общение стихи и подвижные игры со счётом до 5. Привлеките на помощь подходящие строки, проверенные временем:</w:t>
      </w:r>
    </w:p>
    <w:p w:rsidR="000F255F" w:rsidRPr="000F255F" w:rsidRDefault="000F255F" w:rsidP="000F255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25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«Вот один иль единица, Очень тонкая, как спица…» — Самуил Марша</w:t>
      </w:r>
    </w:p>
    <w:p w:rsidR="000F255F" w:rsidRPr="000F255F" w:rsidRDefault="000F255F" w:rsidP="000F255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25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«А вот это — цифра два: Есть и хвост и голова…» — Алла </w:t>
      </w:r>
      <w:proofErr w:type="spellStart"/>
      <w:r w:rsidRPr="000F25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Гольцев</w:t>
      </w:r>
      <w:proofErr w:type="spellEnd"/>
    </w:p>
    <w:p w:rsidR="000F255F" w:rsidRPr="000F255F" w:rsidRDefault="000F255F" w:rsidP="000F255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25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«Раз, два, три, четыре, пять – Всё могу я сосчитать…» — Михаил </w:t>
      </w:r>
      <w:proofErr w:type="spellStart"/>
      <w:r w:rsidRPr="000F25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Пляцковский</w:t>
      </w:r>
      <w:proofErr w:type="spellEnd"/>
    </w:p>
    <w:p w:rsidR="000F255F" w:rsidRPr="000F255F" w:rsidRDefault="000F255F" w:rsidP="00684A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25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Или начните от самых простых игр, увязанных с пальчиками на руке: «Мы делили апельсин…», когда по ходу слов ребёнок загибает или отгибает пальчики из кулака. Кстати, разгибание пальчиков отлично срабатывает и при подсчёте прыжков с пенька или катаний с горки.</w:t>
      </w:r>
    </w:p>
    <w:p w:rsidR="000F255F" w:rsidRPr="000F255F" w:rsidRDefault="000F255F" w:rsidP="000F2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25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Учтите, что игры с вовлечением крупной моторики вовсе не должны быть сложными. Им легко найти место в повседневной жизни — без лишних усилий. Попробуйте уже сегодня пересчитывать ступеньки на любой лесенке, по которой поднимается и спускается малыш (порог дома, парадная, детская площадка). </w:t>
      </w:r>
    </w:p>
    <w:p w:rsidR="000F255F" w:rsidRPr="000F255F" w:rsidRDefault="000F255F" w:rsidP="00684A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25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Дома играйте в шаги – с приступочкой: шагайте вперёд и назад вместе с малышом, взяв его за руку, или дав ему свободу и предлагая повторять за вами. Важный нюанс, который стоит использовать: отчётливое повышение тона речи при движении вперёд и возрастании чисел, и понижение голоса при обратном </w:t>
      </w:r>
      <w:proofErr w:type="spellStart"/>
      <w:r w:rsidRPr="000F25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шагании</w:t>
      </w:r>
      <w:proofErr w:type="spellEnd"/>
      <w:r w:rsidRPr="000F25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0F255F" w:rsidRPr="000F255F" w:rsidRDefault="000F255F" w:rsidP="00684A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25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Можно считать качания качели, включая цифры вместо слов «</w:t>
      </w:r>
      <w:proofErr w:type="spellStart"/>
      <w:r w:rsidRPr="000F25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кач-кач</w:t>
      </w:r>
      <w:proofErr w:type="spellEnd"/>
      <w:r w:rsidRPr="000F25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 и «туда-сюда». Или подключить счёт к «ладушкам», к игре в барабан, к хлопкам «дай пять» или по столу. И даже привычное прощание со взмахами ручкой «пока-пока» может обрасти подсчётом, ещё и со сменой рук, что усложняет саму деятельность и добавляет понимания речи.</w:t>
      </w:r>
    </w:p>
    <w:p w:rsidR="000F255F" w:rsidRPr="000F255F" w:rsidRDefault="000F255F" w:rsidP="00684A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25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Прекрасным плацдармом для счёта становится самая обычная игра в мяч или конструктор. Стройте башни вверх, считая вперёд, и разбирайте их – называя цифры в обратном порядке.</w:t>
      </w:r>
    </w:p>
    <w:p w:rsidR="000F255F" w:rsidRPr="000F255F" w:rsidRDefault="000F255F" w:rsidP="00684A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25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Ещё один вариант лёгкой, но очень эффективной игры на совмещение подсчёта и физических усилий — носить по одному мячики, игрушки, одежду или предметы обихода из места хранения к взрослому. Малыш делает это на просьбу «Принеси ещё один». Наша задача — фиксировать внимание на подсчёте, сколько уже принесено.</w:t>
      </w:r>
    </w:p>
    <w:p w:rsidR="000F255F" w:rsidRPr="000F255F" w:rsidRDefault="000F255F" w:rsidP="00684A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F25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Исходно определите количество предметов, которые нужно доставить в место назначения. Аналогичным способом можно осуществить транспортировку вещей обратно. Например, ребёнок достаёт вещи из ящика, носит на диван, где сидит мама, остановившись на цифре 5 или 10. А затем делает всё тоже с дивана – в ящик.</w:t>
      </w:r>
      <w:r w:rsidRPr="000F25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0F255F" w:rsidRPr="000F255F" w:rsidRDefault="000F255F" w:rsidP="00684A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25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И, конечно же, в нашем распоряжении всевозможные пазлы и вкладыши с акцентом на счёт и количество:</w:t>
      </w:r>
    </w:p>
    <w:p w:rsidR="00684A41" w:rsidRDefault="00684A41" w:rsidP="000F255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91150" cy="2122170"/>
            <wp:effectExtent l="19050" t="0" r="0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12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A41" w:rsidRDefault="00684A41" w:rsidP="00684A41">
      <w:pPr>
        <w:spacing w:after="100" w:afterAutospacing="1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4A41">
        <w:rPr>
          <w:rFonts w:ascii="Times New Roman" w:hAnsi="Times New Roman" w:cs="Times New Roman"/>
          <w:i/>
          <w:sz w:val="28"/>
          <w:szCs w:val="28"/>
        </w:rPr>
        <w:t>Обязательно пользуйтесь печатными пособиями — на соотнесение цифры и количества. Задаём простые вопрос «Где…?», «Сколько…?», «Найди…», дожидаясь ответа с указательным жестом или называнием цифр:</w:t>
      </w:r>
      <w:r w:rsidR="000F255F" w:rsidRPr="00684A41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>
            <wp:extent cx="5940425" cy="3664389"/>
            <wp:effectExtent l="19050" t="0" r="3175" b="0"/>
            <wp:docPr id="4" name="Рисунок 4" descr="http://www.fun-edu.ru/wp-content/uploads/2016/04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fun-edu.ru/wp-content/uploads/2016/04/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4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A41" w:rsidRPr="00684A41" w:rsidRDefault="00684A41" w:rsidP="00684A4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Знает ли основные геометрические формы? Умеет ли видеть их в предметах окружающей действительности?</w:t>
      </w:r>
    </w:p>
    <w:p w:rsidR="00684A41" w:rsidRDefault="00684A41" w:rsidP="00684A41">
      <w:pPr>
        <w:spacing w:after="0" w:line="240" w:lineRule="auto"/>
        <w:ind w:left="360" w:firstLine="348"/>
        <w:jc w:val="both"/>
        <w:rPr>
          <w:rFonts w:ascii="Times New Roman" w:hAnsi="Times New Roman"/>
          <w:i/>
          <w:sz w:val="28"/>
          <w:szCs w:val="28"/>
        </w:rPr>
      </w:pPr>
      <w:r w:rsidRPr="00684A41">
        <w:rPr>
          <w:rFonts w:ascii="Times New Roman" w:hAnsi="Times New Roman"/>
          <w:b/>
          <w:i/>
          <w:sz w:val="28"/>
          <w:szCs w:val="28"/>
        </w:rPr>
        <w:t>5 правил обучения геометрическим фигурам</w:t>
      </w:r>
      <w:r w:rsidRPr="00684A41">
        <w:rPr>
          <w:rFonts w:ascii="Times New Roman" w:hAnsi="Times New Roman"/>
          <w:i/>
          <w:sz w:val="28"/>
          <w:szCs w:val="28"/>
        </w:rPr>
        <w:t xml:space="preserve"> </w:t>
      </w:r>
    </w:p>
    <w:p w:rsidR="00684A41" w:rsidRDefault="00684A41" w:rsidP="00684A41">
      <w:pPr>
        <w:spacing w:after="0" w:line="240" w:lineRule="auto"/>
        <w:ind w:left="360" w:firstLine="348"/>
        <w:jc w:val="both"/>
        <w:rPr>
          <w:rFonts w:ascii="Times New Roman" w:hAnsi="Times New Roman"/>
          <w:i/>
          <w:sz w:val="28"/>
          <w:szCs w:val="28"/>
        </w:rPr>
      </w:pPr>
      <w:r w:rsidRPr="00684A41">
        <w:rPr>
          <w:rFonts w:ascii="Times New Roman" w:hAnsi="Times New Roman"/>
          <w:i/>
          <w:sz w:val="28"/>
          <w:szCs w:val="28"/>
        </w:rPr>
        <w:t xml:space="preserve">Стоит помнить, что вся информация, которая нам кажется элементарной, для детей является новой и часто непонятной. С геометрическими фигурами это правило работает почти всегда. Поэтому, если ребенок путает круг с квадратом и не желает исправляться, будьте терпеливы и не ругайте кроху за промахи. </w:t>
      </w:r>
    </w:p>
    <w:p w:rsidR="00684A41" w:rsidRDefault="00684A41" w:rsidP="00684A41">
      <w:pPr>
        <w:spacing w:after="100" w:afterAutospacing="1" w:line="240" w:lineRule="auto"/>
        <w:ind w:left="360" w:firstLine="348"/>
        <w:jc w:val="both"/>
        <w:rPr>
          <w:rFonts w:ascii="Times New Roman" w:hAnsi="Times New Roman"/>
          <w:i/>
          <w:sz w:val="28"/>
          <w:szCs w:val="28"/>
        </w:rPr>
      </w:pPr>
      <w:r w:rsidRPr="00684A41">
        <w:rPr>
          <w:rFonts w:ascii="Times New Roman" w:hAnsi="Times New Roman"/>
          <w:b/>
          <w:i/>
          <w:sz w:val="28"/>
          <w:szCs w:val="28"/>
        </w:rPr>
        <w:t>Для более быстрого и легкого усвоения знаний крохой следуйте простым советам.</w:t>
      </w:r>
      <w:r w:rsidRPr="00684A41">
        <w:rPr>
          <w:rFonts w:ascii="Times New Roman" w:hAnsi="Times New Roman"/>
          <w:i/>
          <w:sz w:val="28"/>
          <w:szCs w:val="28"/>
        </w:rPr>
        <w:t xml:space="preserve"> </w:t>
      </w:r>
    </w:p>
    <w:p w:rsidR="00684A41" w:rsidRDefault="00684A41" w:rsidP="00684A41">
      <w:pPr>
        <w:pStyle w:val="a5"/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84A41">
        <w:rPr>
          <w:rFonts w:ascii="Times New Roman" w:hAnsi="Times New Roman"/>
          <w:i/>
          <w:sz w:val="28"/>
          <w:szCs w:val="28"/>
        </w:rPr>
        <w:lastRenderedPageBreak/>
        <w:t>Указывайте малышу на геометрические формы в повседневной жизни. Показав чаду книгу, скажите, что она прямоугольная, продемонстрировав блюдце</w:t>
      </w:r>
      <w:r>
        <w:rPr>
          <w:rFonts w:ascii="Times New Roman" w:hAnsi="Times New Roman"/>
          <w:i/>
          <w:sz w:val="28"/>
          <w:szCs w:val="28"/>
        </w:rPr>
        <w:t>, дайте ему определение «круг».</w:t>
      </w:r>
    </w:p>
    <w:p w:rsidR="00684A41" w:rsidRDefault="00684A41" w:rsidP="00684A41">
      <w:pPr>
        <w:pStyle w:val="a5"/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84A41">
        <w:rPr>
          <w:rFonts w:ascii="Times New Roman" w:hAnsi="Times New Roman"/>
          <w:i/>
          <w:sz w:val="28"/>
          <w:szCs w:val="28"/>
        </w:rPr>
        <w:t xml:space="preserve">Пытайтесь получать обратную связь. Осведомитесь у малыша, к какой категории относится дом, стол, подушка. Посмотрите обучающее видео и попросите ребенка рассказать, что он увидел. </w:t>
      </w:r>
    </w:p>
    <w:p w:rsidR="00684A41" w:rsidRDefault="00684A41" w:rsidP="00684A41">
      <w:pPr>
        <w:pStyle w:val="a5"/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84A41">
        <w:rPr>
          <w:rFonts w:ascii="Times New Roman" w:hAnsi="Times New Roman"/>
          <w:i/>
          <w:sz w:val="28"/>
          <w:szCs w:val="28"/>
        </w:rPr>
        <w:t xml:space="preserve">Используйте игрушки правильных геометрических форм. Купите крохе круглые и треугольные формочки, кубики, мяч. </w:t>
      </w:r>
    </w:p>
    <w:p w:rsidR="0007483A" w:rsidRDefault="00684A41" w:rsidP="00684A41">
      <w:pPr>
        <w:pStyle w:val="a5"/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84A41">
        <w:rPr>
          <w:rFonts w:ascii="Times New Roman" w:hAnsi="Times New Roman"/>
          <w:i/>
          <w:sz w:val="28"/>
          <w:szCs w:val="28"/>
        </w:rPr>
        <w:t xml:space="preserve">Играй те в игры, где требуется знание названий фигур (см. ниже). </w:t>
      </w:r>
    </w:p>
    <w:p w:rsidR="00684A41" w:rsidRPr="00684A41" w:rsidRDefault="00684A41" w:rsidP="00684A41">
      <w:pPr>
        <w:pStyle w:val="a5"/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84A41">
        <w:rPr>
          <w:rFonts w:ascii="Times New Roman" w:hAnsi="Times New Roman"/>
          <w:i/>
          <w:sz w:val="28"/>
          <w:szCs w:val="28"/>
        </w:rPr>
        <w:t>Смотрите видео и мультики, рассказывающие о формах (например, «</w:t>
      </w:r>
      <w:proofErr w:type="spellStart"/>
      <w:r w:rsidRPr="00684A41">
        <w:rPr>
          <w:rFonts w:ascii="Times New Roman" w:hAnsi="Times New Roman"/>
          <w:i/>
          <w:sz w:val="28"/>
          <w:szCs w:val="28"/>
        </w:rPr>
        <w:t>Беби</w:t>
      </w:r>
      <w:proofErr w:type="spellEnd"/>
      <w:r w:rsidRPr="00684A41">
        <w:rPr>
          <w:rFonts w:ascii="Times New Roman" w:hAnsi="Times New Roman"/>
          <w:i/>
          <w:sz w:val="28"/>
          <w:szCs w:val="28"/>
        </w:rPr>
        <w:t xml:space="preserve"> Эйнштейн»).</w:t>
      </w:r>
    </w:p>
    <w:p w:rsidR="00684A41" w:rsidRPr="00684A41" w:rsidRDefault="00684A41" w:rsidP="00684A41">
      <w:pPr>
        <w:spacing w:after="100" w:afterAutospacing="1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63135" cy="3241040"/>
            <wp:effectExtent l="19050" t="0" r="0" b="0"/>
            <wp:docPr id="7" name="Рисунок 7" descr="Развивающая игра для детей с геометрическими фигур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звивающая игра для детей с геометрическими фигурам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24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83A" w:rsidRPr="0007483A" w:rsidRDefault="0007483A" w:rsidP="00684A41">
      <w:pPr>
        <w:pStyle w:val="a5"/>
        <w:numPr>
          <w:ilvl w:val="0"/>
          <w:numId w:val="4"/>
        </w:numPr>
        <w:spacing w:after="100" w:afterAutospacing="1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Знает ли последовательность частей суток, их характерные особенности?</w:t>
      </w:r>
    </w:p>
    <w:p w:rsidR="0007483A" w:rsidRPr="0007483A" w:rsidRDefault="0007483A" w:rsidP="00684A41">
      <w:pPr>
        <w:pStyle w:val="a5"/>
        <w:numPr>
          <w:ilvl w:val="0"/>
          <w:numId w:val="4"/>
        </w:numPr>
        <w:spacing w:after="100" w:afterAutospacing="1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Называет ли последовательно дни недели?</w:t>
      </w:r>
    </w:p>
    <w:p w:rsidR="0007483A" w:rsidRPr="0007483A" w:rsidRDefault="0007483A" w:rsidP="00684A41">
      <w:pPr>
        <w:pStyle w:val="a5"/>
        <w:numPr>
          <w:ilvl w:val="0"/>
          <w:numId w:val="4"/>
        </w:numPr>
        <w:spacing w:after="100" w:afterAutospacing="1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Знает ли названия времен года, их отличительные признаки и месяцы, их составляющие? Умеет ли связно рассказывать о лете, осени, весне, зиме?</w:t>
      </w:r>
    </w:p>
    <w:p w:rsidR="000F255F" w:rsidRPr="0007483A" w:rsidRDefault="0007483A" w:rsidP="0007483A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85889" cy="2859206"/>
            <wp:effectExtent l="19050" t="0" r="5261" b="0"/>
            <wp:docPr id="10" name="Рисунок 10" descr="http://img1.labirint.ru/books/382718/scrn_bi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1.labirint.ru/books/382718/scrn_big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600" cy="2858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483A">
        <w:t xml:space="preserve"> </w:t>
      </w:r>
      <w:r>
        <w:rPr>
          <w:noProof/>
          <w:lang w:eastAsia="ru-RU"/>
        </w:rPr>
        <w:drawing>
          <wp:inline distT="0" distB="0" distL="0" distR="0">
            <wp:extent cx="5747129" cy="3841845"/>
            <wp:effectExtent l="19050" t="0" r="5971" b="0"/>
            <wp:docPr id="13" name="Рисунок 13" descr="http://jumpers.openestore.org/img/products/44155-obuchajuschaja-doska-chasy-ot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jumpers.openestore.org/img/products/44155-obuchajuschaja-doska-chasy-ot-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338" cy="3843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255F" w:rsidRPr="0007483A">
        <w:rPr>
          <w:rFonts w:ascii="Times New Roman" w:hAnsi="Times New Roman"/>
          <w:i/>
          <w:sz w:val="28"/>
          <w:szCs w:val="28"/>
        </w:rPr>
        <w:br/>
      </w:r>
    </w:p>
    <w:p w:rsidR="00FC58D1" w:rsidRPr="00FC58D1" w:rsidRDefault="00FC58D1" w:rsidP="00FC58D1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Умеет ли ориентироваться в пространстве:</w:t>
      </w:r>
    </w:p>
    <w:p w:rsidR="00FC58D1" w:rsidRDefault="00FC58D1" w:rsidP="00FC58D1">
      <w:pPr>
        <w:pStyle w:val="a5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относительно себя </w:t>
      </w:r>
      <w:r>
        <w:rPr>
          <w:rFonts w:ascii="Times New Roman" w:hAnsi="Times New Roman"/>
          <w:i/>
          <w:sz w:val="28"/>
          <w:szCs w:val="28"/>
        </w:rPr>
        <w:t>(что находится справа, слева от него, над, перед, за ним и т.д.);</w:t>
      </w:r>
    </w:p>
    <w:p w:rsidR="00FC58D1" w:rsidRDefault="00FC58D1" w:rsidP="00FC58D1">
      <w:pPr>
        <w:pStyle w:val="a5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относительно заданного объекта </w:t>
      </w:r>
      <w:r>
        <w:rPr>
          <w:rFonts w:ascii="Times New Roman" w:hAnsi="Times New Roman"/>
          <w:i/>
          <w:sz w:val="28"/>
          <w:szCs w:val="28"/>
        </w:rPr>
        <w:t>(что находится справа от стола, слева от окна и т.д.);</w:t>
      </w:r>
    </w:p>
    <w:p w:rsidR="00FC58D1" w:rsidRDefault="00FC58D1" w:rsidP="00FC58D1">
      <w:pPr>
        <w:pStyle w:val="a5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на листе бумаги </w:t>
      </w:r>
      <w:r>
        <w:rPr>
          <w:rFonts w:ascii="Times New Roman" w:hAnsi="Times New Roman"/>
          <w:i/>
          <w:sz w:val="28"/>
          <w:szCs w:val="28"/>
        </w:rPr>
        <w:t>(середина, верхний, нижний, правый, левый края);</w:t>
      </w:r>
    </w:p>
    <w:p w:rsidR="00364631" w:rsidRDefault="00364631" w:rsidP="00FC58D1">
      <w:pPr>
        <w:pStyle w:val="a5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разбирается ли в частях своего тела </w:t>
      </w:r>
      <w:r>
        <w:rPr>
          <w:rFonts w:ascii="Times New Roman" w:hAnsi="Times New Roman"/>
          <w:i/>
          <w:sz w:val="28"/>
          <w:szCs w:val="28"/>
        </w:rPr>
        <w:t>(может ли показать свою ведущую руку, правый локоть, левое колено, правой рукой левый глаз и т.д.)?</w:t>
      </w:r>
    </w:p>
    <w:p w:rsidR="00364631" w:rsidRPr="00364631" w:rsidRDefault="00364631" w:rsidP="00364631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lastRenderedPageBreak/>
        <w:t>Может ли после одной демонстрации взрослого запомнить и повторить серию движений (</w:t>
      </w:r>
      <w:r>
        <w:rPr>
          <w:rFonts w:ascii="Times New Roman" w:hAnsi="Times New Roman"/>
          <w:i/>
          <w:sz w:val="28"/>
          <w:szCs w:val="28"/>
        </w:rPr>
        <w:t>руки в кулак, на ребро, ладонью вниз на стол и так 3 раза)?</w:t>
      </w:r>
    </w:p>
    <w:p w:rsidR="00364631" w:rsidRPr="00364631" w:rsidRDefault="00364631" w:rsidP="00364631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Может ли отхлопать ритмический рисунок:</w:t>
      </w:r>
    </w:p>
    <w:p w:rsidR="00364631" w:rsidRDefault="00364631" w:rsidP="00364631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простой</w:t>
      </w:r>
      <w:proofErr w:type="gramStart"/>
      <w:r>
        <w:rPr>
          <w:rFonts w:ascii="Times New Roman" w:hAnsi="Times New Roman"/>
          <w:sz w:val="28"/>
          <w:szCs w:val="28"/>
        </w:rPr>
        <w:t>: !</w:t>
      </w:r>
      <w:proofErr w:type="gramEnd"/>
      <w:r>
        <w:rPr>
          <w:rFonts w:ascii="Times New Roman" w:hAnsi="Times New Roman"/>
          <w:sz w:val="28"/>
          <w:szCs w:val="28"/>
        </w:rPr>
        <w:t xml:space="preserve"> - !!!</w:t>
      </w:r>
    </w:p>
    <w:p w:rsidR="00364631" w:rsidRDefault="00364631" w:rsidP="00364631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сложный</w:t>
      </w:r>
      <w:proofErr w:type="gramStart"/>
      <w:r>
        <w:rPr>
          <w:rFonts w:ascii="Times New Roman" w:hAnsi="Times New Roman"/>
          <w:sz w:val="28"/>
          <w:szCs w:val="28"/>
        </w:rPr>
        <w:t>: !!</w:t>
      </w:r>
      <w:proofErr w:type="gramEnd"/>
      <w:r>
        <w:rPr>
          <w:rFonts w:ascii="Times New Roman" w:hAnsi="Times New Roman"/>
          <w:sz w:val="28"/>
          <w:szCs w:val="28"/>
        </w:rPr>
        <w:t xml:space="preserve"> - !!!</w:t>
      </w:r>
    </w:p>
    <w:p w:rsidR="00364631" w:rsidRPr="00364631" w:rsidRDefault="00364631" w:rsidP="00364631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Знает ли стихи и сказки?</w:t>
      </w:r>
    </w:p>
    <w:p w:rsidR="00364631" w:rsidRPr="00364631" w:rsidRDefault="00364631" w:rsidP="00364631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Какая его любимая книга, почему?</w:t>
      </w:r>
    </w:p>
    <w:p w:rsidR="00364631" w:rsidRPr="00364631" w:rsidRDefault="00364631" w:rsidP="00364631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Умеет ли передать содержание услышанного рассказа?</w:t>
      </w:r>
    </w:p>
    <w:p w:rsidR="00364631" w:rsidRPr="00364631" w:rsidRDefault="00364631" w:rsidP="00364631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Сможет ли разложить последовательно серию картинок и составить рассказ?</w:t>
      </w:r>
    </w:p>
    <w:p w:rsidR="00364631" w:rsidRPr="00364631" w:rsidRDefault="00364631" w:rsidP="00364631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Сумеет ли понять и объяснить скрытый смысл рассказа?</w:t>
      </w:r>
    </w:p>
    <w:p w:rsidR="00364631" w:rsidRDefault="00364631" w:rsidP="00364631">
      <w:pPr>
        <w:spacing w:after="0" w:line="240" w:lineRule="auto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Например, известный всем рассказ </w:t>
      </w:r>
      <w:r>
        <w:rPr>
          <w:rFonts w:ascii="Times New Roman" w:hAnsi="Times New Roman"/>
          <w:b/>
          <w:i/>
          <w:sz w:val="28"/>
          <w:szCs w:val="28"/>
        </w:rPr>
        <w:t>«Упрямые козлы»:</w:t>
      </w:r>
    </w:p>
    <w:p w:rsidR="000F255F" w:rsidRPr="00364631" w:rsidRDefault="00364631" w:rsidP="0036463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8"/>
          <w:szCs w:val="28"/>
        </w:rPr>
        <w:t>На мосту два козла столкнулись рогами. И упали два козла в речку вверх ногами. Почему? Мостик был слишком узкий, а козлы очень упрямыми.</w:t>
      </w:r>
      <w:r w:rsidRPr="00364631">
        <w:rPr>
          <w:rFonts w:ascii="Times New Roman" w:hAnsi="Times New Roman"/>
          <w:sz w:val="28"/>
          <w:szCs w:val="28"/>
        </w:rPr>
        <w:t xml:space="preserve"> </w:t>
      </w:r>
      <w:r w:rsidR="000F255F" w:rsidRPr="00364631">
        <w:rPr>
          <w:rFonts w:ascii="Times New Roman" w:hAnsi="Times New Roman"/>
          <w:i/>
          <w:sz w:val="28"/>
          <w:szCs w:val="28"/>
        </w:rPr>
        <w:br/>
      </w:r>
      <w:r w:rsidR="000F255F" w:rsidRPr="00364631">
        <w:rPr>
          <w:rFonts w:ascii="Times New Roman" w:hAnsi="Times New Roman"/>
          <w:sz w:val="24"/>
          <w:szCs w:val="24"/>
        </w:rPr>
        <w:br/>
      </w:r>
      <w:r>
        <w:rPr>
          <w:noProof/>
          <w:lang w:eastAsia="ru-RU"/>
        </w:rPr>
        <w:drawing>
          <wp:inline distT="0" distB="0" distL="0" distR="0">
            <wp:extent cx="5940425" cy="3820871"/>
            <wp:effectExtent l="19050" t="0" r="3175" b="0"/>
            <wp:docPr id="16" name="Рисунок 16" descr="https://img.labirint.ru/images/comments_pic/0831/02lab949v1217480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g.labirint.ru/images/comments_pic/0831/02lab949v12174809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0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55F" w:rsidRPr="000F255F" w:rsidRDefault="000F255F" w:rsidP="000F255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607D" w:rsidRPr="00E7607D" w:rsidRDefault="00E7607D" w:rsidP="00E76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7607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E7607D" w:rsidRDefault="00E7607D" w:rsidP="00E7607D">
      <w:pPr>
        <w:pStyle w:val="a5"/>
        <w:spacing w:after="0" w:line="270" w:lineRule="atLeast"/>
        <w:ind w:left="0" w:firstLine="539"/>
        <w:jc w:val="both"/>
        <w:rPr>
          <w:rFonts w:ascii="Times New Roman" w:hAnsi="Times New Roman"/>
          <w:bCs/>
          <w:sz w:val="28"/>
          <w:szCs w:val="28"/>
        </w:rPr>
      </w:pPr>
    </w:p>
    <w:p w:rsidR="00022AF5" w:rsidRDefault="00022AF5"/>
    <w:sectPr w:rsidR="00022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4045F"/>
    <w:multiLevelType w:val="hybridMultilevel"/>
    <w:tmpl w:val="394686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24801"/>
    <w:multiLevelType w:val="hybridMultilevel"/>
    <w:tmpl w:val="1FA0B16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F90512E"/>
    <w:multiLevelType w:val="hybridMultilevel"/>
    <w:tmpl w:val="F7F635A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1F96408"/>
    <w:multiLevelType w:val="multilevel"/>
    <w:tmpl w:val="AE3A9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4521AF"/>
    <w:multiLevelType w:val="hybridMultilevel"/>
    <w:tmpl w:val="FE8E49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1668B"/>
    <w:multiLevelType w:val="hybridMultilevel"/>
    <w:tmpl w:val="4E128D4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3452AF"/>
    <w:multiLevelType w:val="hybridMultilevel"/>
    <w:tmpl w:val="931ACF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FD645A"/>
    <w:multiLevelType w:val="hybridMultilevel"/>
    <w:tmpl w:val="7F0691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AF5"/>
    <w:rsid w:val="00022AF5"/>
    <w:rsid w:val="0007483A"/>
    <w:rsid w:val="000F255F"/>
    <w:rsid w:val="00364631"/>
    <w:rsid w:val="00684A41"/>
    <w:rsid w:val="00DD3E0C"/>
    <w:rsid w:val="00E7607D"/>
    <w:rsid w:val="00FC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69CDC6-0665-4B42-81EE-B51B7F597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E7607D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color w:val="000000"/>
      <w:sz w:val="40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E7607D"/>
    <w:rPr>
      <w:rFonts w:ascii="Times New Roman" w:eastAsia="Times New Roman" w:hAnsi="Times New Roman" w:cs="Times New Roman"/>
      <w:color w:val="000000"/>
      <w:sz w:val="40"/>
      <w:szCs w:val="24"/>
      <w:lang w:eastAsia="ru-RU"/>
    </w:rPr>
  </w:style>
  <w:style w:type="paragraph" w:styleId="a5">
    <w:name w:val="List Paragraph"/>
    <w:basedOn w:val="a"/>
    <w:uiPriority w:val="99"/>
    <w:qFormat/>
    <w:rsid w:val="00E7607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semiHidden/>
    <w:unhideWhenUsed/>
    <w:rsid w:val="000F255F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F2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84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4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4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9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5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2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3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160C04-E335-41F4-8003-C608D6CE3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1128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Пользователь Windows</cp:lastModifiedBy>
  <cp:revision>2</cp:revision>
  <dcterms:created xsi:type="dcterms:W3CDTF">2019-11-27T06:52:00Z</dcterms:created>
  <dcterms:modified xsi:type="dcterms:W3CDTF">2019-11-27T06:52:00Z</dcterms:modified>
</cp:coreProperties>
</file>