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EC" w:rsidRDefault="00CF3BEC" w:rsidP="00CF3B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 в Педагогических чтениях  - 2016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CF3BEC" w:rsidTr="00573A9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Домрачева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 </w:t>
            </w:r>
          </w:p>
        </w:tc>
      </w:tr>
      <w:tr w:rsidR="00CF3BEC" w:rsidTr="00573A9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CF3B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структурного подразделения</w:t>
            </w:r>
          </w:p>
        </w:tc>
      </w:tr>
      <w:tr w:rsidR="00CF3BEC" w:rsidTr="00573A9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детский сад № 50</w:t>
            </w:r>
          </w:p>
        </w:tc>
      </w:tr>
      <w:tr w:rsidR="00CF3BEC" w:rsidTr="00573A9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телефоны (указать код города)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8(34397) 3-31-24</w:t>
            </w:r>
          </w:p>
        </w:tc>
      </w:tr>
      <w:tr w:rsidR="00CF3BEC" w:rsidTr="00573A9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mdouds50revda@rambler.ru</w:t>
            </w:r>
          </w:p>
        </w:tc>
      </w:tr>
      <w:tr w:rsidR="00CF3BEC" w:rsidTr="00573A9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очная</w:t>
            </w:r>
            <w:proofErr w:type="spellEnd"/>
          </w:p>
        </w:tc>
      </w:tr>
      <w:tr w:rsidR="00CF3BEC" w:rsidTr="00573A9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tabs>
                <w:tab w:val="left" w:pos="10773"/>
              </w:tabs>
              <w:spacing w:before="100" w:before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конструирования и робототехники в развитии личности обучающегося.</w:t>
            </w:r>
          </w:p>
        </w:tc>
      </w:tr>
      <w:tr w:rsidR="00CF3BEC" w:rsidTr="00573A9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9E" w:rsidRPr="000B689E" w:rsidRDefault="000B689E" w:rsidP="000B689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89E">
              <w:rPr>
                <w:rFonts w:ascii="Times New Roman" w:hAnsi="Times New Roman" w:cs="Times New Roman"/>
                <w:sz w:val="24"/>
                <w:szCs w:val="24"/>
              </w:rPr>
              <w:t>Организация конструктивной деятельности детей среднего дошкольного возраста</w:t>
            </w:r>
          </w:p>
          <w:p w:rsidR="00CF3BEC" w:rsidRDefault="00CF3BEC" w:rsidP="00573A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BEC" w:rsidTr="00573A9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(отметьте, если Вам необходим сборник с материалами педагогических чтений)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BEC" w:rsidRDefault="00CF3BEC" w:rsidP="00573A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CF3BEC" w:rsidRDefault="00CF3BEC" w:rsidP="00CF3BE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3BEC" w:rsidRDefault="00CF3BEC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F3BEC" w:rsidRDefault="00CF3BEC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89E" w:rsidRDefault="000B689E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89E" w:rsidRDefault="000B689E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89E" w:rsidRDefault="000B689E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89E" w:rsidRDefault="000B689E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89E" w:rsidRDefault="000B689E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89E" w:rsidRDefault="000B689E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89E" w:rsidRDefault="000B689E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89E" w:rsidRDefault="000B689E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89E" w:rsidRDefault="000B689E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89E" w:rsidRDefault="000B689E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89E" w:rsidRDefault="000B689E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89E" w:rsidRDefault="000B689E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89E" w:rsidRDefault="000B689E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89E" w:rsidRDefault="000B689E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7EC1" w:rsidRPr="006614DD" w:rsidRDefault="0057178D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614DD">
        <w:rPr>
          <w:rFonts w:ascii="Times New Roman" w:hAnsi="Times New Roman" w:cs="Times New Roman"/>
          <w:i/>
          <w:sz w:val="24"/>
          <w:szCs w:val="24"/>
        </w:rPr>
        <w:lastRenderedPageBreak/>
        <w:t>Домрачева</w:t>
      </w:r>
      <w:proofErr w:type="spellEnd"/>
      <w:r w:rsidRPr="006614DD">
        <w:rPr>
          <w:rFonts w:ascii="Times New Roman" w:hAnsi="Times New Roman" w:cs="Times New Roman"/>
          <w:i/>
          <w:sz w:val="24"/>
          <w:szCs w:val="24"/>
        </w:rPr>
        <w:t xml:space="preserve"> Елена Владимировна</w:t>
      </w:r>
      <w:r w:rsidR="00357EC1" w:rsidRPr="006614D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57EC1" w:rsidRPr="006614DD" w:rsidRDefault="00357EC1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614DD">
        <w:rPr>
          <w:rFonts w:ascii="Times New Roman" w:hAnsi="Times New Roman" w:cs="Times New Roman"/>
          <w:i/>
          <w:sz w:val="24"/>
          <w:szCs w:val="24"/>
        </w:rPr>
        <w:t>руководитель структурного подразделения МАДОУ детский сад № 50,</w:t>
      </w:r>
    </w:p>
    <w:p w:rsidR="005A2E1A" w:rsidRPr="006614DD" w:rsidRDefault="00357EC1" w:rsidP="006614DD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614DD">
        <w:rPr>
          <w:rFonts w:ascii="Times New Roman" w:hAnsi="Times New Roman" w:cs="Times New Roman"/>
          <w:i/>
          <w:sz w:val="24"/>
          <w:szCs w:val="24"/>
        </w:rPr>
        <w:t>г</w:t>
      </w:r>
      <w:r w:rsidR="006614D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614DD">
        <w:rPr>
          <w:rFonts w:ascii="Times New Roman" w:hAnsi="Times New Roman" w:cs="Times New Roman"/>
          <w:i/>
          <w:sz w:val="24"/>
          <w:szCs w:val="24"/>
        </w:rPr>
        <w:t xml:space="preserve"> Ревда</w:t>
      </w:r>
    </w:p>
    <w:p w:rsidR="00357EC1" w:rsidRPr="006614DD" w:rsidRDefault="008B5E25" w:rsidP="006614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4DD">
        <w:rPr>
          <w:rFonts w:ascii="Times New Roman" w:hAnsi="Times New Roman" w:cs="Times New Roman"/>
          <w:b/>
          <w:sz w:val="24"/>
          <w:szCs w:val="24"/>
        </w:rPr>
        <w:t>Организация конструктивной деятельности детей среднего дошкольного возраста</w:t>
      </w:r>
    </w:p>
    <w:p w:rsidR="006C7C50" w:rsidRDefault="008B5E25" w:rsidP="00661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DD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развития современного образования является необходимость перехода от образования, ориентированного на знания, к образованию, ориентированному на развитие. Детская игра и конструирование, как одни из ведущих и предпочитаемых дошкольниками видов деятельности, занимают достойное </w:t>
      </w:r>
      <w:r w:rsidR="00040ED8" w:rsidRPr="006614DD">
        <w:rPr>
          <w:rFonts w:ascii="Times New Roman" w:hAnsi="Times New Roman" w:cs="Times New Roman"/>
          <w:sz w:val="24"/>
          <w:szCs w:val="24"/>
        </w:rPr>
        <w:t>место,</w:t>
      </w:r>
      <w:r w:rsidRPr="006614DD">
        <w:rPr>
          <w:rFonts w:ascii="Times New Roman" w:hAnsi="Times New Roman" w:cs="Times New Roman"/>
          <w:sz w:val="24"/>
          <w:szCs w:val="24"/>
        </w:rPr>
        <w:t xml:space="preserve"> как методологии, так и в практике дошкольного образования.</w:t>
      </w:r>
      <w:r w:rsidR="00040ED8" w:rsidRPr="006614DD">
        <w:rPr>
          <w:rFonts w:ascii="Times New Roman" w:hAnsi="Times New Roman" w:cs="Times New Roman"/>
          <w:sz w:val="24"/>
          <w:szCs w:val="24"/>
        </w:rPr>
        <w:t xml:space="preserve"> Одними из самых востребованных в мире </w:t>
      </w:r>
      <w:r w:rsidR="002028AA" w:rsidRPr="006614DD">
        <w:rPr>
          <w:rFonts w:ascii="Times New Roman" w:hAnsi="Times New Roman" w:cs="Times New Roman"/>
          <w:sz w:val="24"/>
          <w:szCs w:val="24"/>
        </w:rPr>
        <w:t>современных</w:t>
      </w:r>
      <w:r w:rsidR="00040ED8" w:rsidRPr="006614DD">
        <w:rPr>
          <w:rFonts w:ascii="Times New Roman" w:hAnsi="Times New Roman" w:cs="Times New Roman"/>
          <w:sz w:val="24"/>
          <w:szCs w:val="24"/>
        </w:rPr>
        <w:t xml:space="preserve"> конструкторов, органично сочетающих в себе игру и </w:t>
      </w:r>
      <w:r w:rsidR="002028AA" w:rsidRPr="006614DD">
        <w:rPr>
          <w:rFonts w:ascii="Times New Roman" w:hAnsi="Times New Roman" w:cs="Times New Roman"/>
          <w:sz w:val="24"/>
          <w:szCs w:val="24"/>
        </w:rPr>
        <w:t>конструирование</w:t>
      </w:r>
      <w:r w:rsidR="00040ED8" w:rsidRPr="006614DD">
        <w:rPr>
          <w:rFonts w:ascii="Times New Roman" w:hAnsi="Times New Roman" w:cs="Times New Roman"/>
          <w:sz w:val="24"/>
          <w:szCs w:val="24"/>
        </w:rPr>
        <w:t xml:space="preserve">, являются конструкторы </w:t>
      </w:r>
      <w:r w:rsidR="00040ED8" w:rsidRPr="006614DD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="00040ED8" w:rsidRPr="006614DD">
        <w:rPr>
          <w:rFonts w:ascii="Times New Roman" w:hAnsi="Times New Roman" w:cs="Times New Roman"/>
          <w:sz w:val="24"/>
          <w:szCs w:val="24"/>
        </w:rPr>
        <w:t>.</w:t>
      </w:r>
      <w:r w:rsidR="00795B62" w:rsidRPr="006614DD">
        <w:rPr>
          <w:rFonts w:ascii="Times New Roman" w:hAnsi="Times New Roman" w:cs="Times New Roman"/>
          <w:sz w:val="24"/>
          <w:szCs w:val="24"/>
        </w:rPr>
        <w:t xml:space="preserve"> Для работы с современным конструктором педагогу необходимо пользоваться разнообразными методами и приемами обучения и развития детей. Их выбор зависит от требований стандарта, ориентированных на определенную возрастную группу, имеющихся знаний об окружающих предметах, конструктора, существующих связей, опыта обращения с ними и непосредственно от умения и навыков конструирования.</w:t>
      </w:r>
      <w:r w:rsidR="0012576A" w:rsidRPr="006614DD">
        <w:rPr>
          <w:rFonts w:ascii="Times New Roman" w:hAnsi="Times New Roman" w:cs="Times New Roman"/>
          <w:sz w:val="24"/>
          <w:szCs w:val="24"/>
        </w:rPr>
        <w:t xml:space="preserve"> В зависимости от возраста неизменным приемом является мотивация данной работы с конструктором, который постепенно усложняется.</w:t>
      </w:r>
      <w:r w:rsidR="006C7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6CD" w:rsidRPr="006614DD" w:rsidRDefault="009166CD" w:rsidP="00661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DD">
        <w:rPr>
          <w:rFonts w:ascii="Times New Roman" w:hAnsi="Times New Roman" w:cs="Times New Roman"/>
          <w:sz w:val="24"/>
          <w:szCs w:val="24"/>
        </w:rPr>
        <w:t>В средней группе дети закрепляют конструктивные умения, на основе которых у них формируются новые. Так, умение составлять определенную композицию</w:t>
      </w:r>
      <w:r w:rsidR="008B07B2" w:rsidRPr="006614DD">
        <w:rPr>
          <w:rFonts w:ascii="Times New Roman" w:hAnsi="Times New Roman" w:cs="Times New Roman"/>
          <w:sz w:val="24"/>
          <w:szCs w:val="24"/>
        </w:rPr>
        <w:t xml:space="preserve"> из элементов конструктора способствует развитию умения планировать свою дальнейшую работу. В этом возрасте дети учатся не только действовать по плану, предлагаемому педагогом, но и самостоятельно определять этапы выполнения будущей конструкции. Это важный фактор при формировании учебной деятельности. </w:t>
      </w:r>
      <w:r w:rsidR="00E233DF" w:rsidRPr="006614DD">
        <w:rPr>
          <w:rFonts w:ascii="Times New Roman" w:hAnsi="Times New Roman" w:cs="Times New Roman"/>
          <w:sz w:val="24"/>
          <w:szCs w:val="24"/>
        </w:rPr>
        <w:t>Д</w:t>
      </w:r>
      <w:r w:rsidR="008B07B2" w:rsidRPr="006614DD">
        <w:rPr>
          <w:rFonts w:ascii="Times New Roman" w:hAnsi="Times New Roman" w:cs="Times New Roman"/>
          <w:sz w:val="24"/>
          <w:szCs w:val="24"/>
        </w:rPr>
        <w:t>ети, создавая конструкцию, мысленно ее представляют и заранее планируют, что будут выполнять и в какой последовательности.</w:t>
      </w:r>
    </w:p>
    <w:p w:rsidR="00956DF1" w:rsidRPr="006614DD" w:rsidRDefault="00956DF1" w:rsidP="00661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DD">
        <w:rPr>
          <w:rFonts w:ascii="Times New Roman" w:hAnsi="Times New Roman" w:cs="Times New Roman"/>
          <w:sz w:val="24"/>
          <w:szCs w:val="24"/>
        </w:rPr>
        <w:t xml:space="preserve">Коллективная деятельность детей играет большую роль в воспитании первоначальных навыков работы в коллективе. Постепенно формируются умения предварительно договариваться, распределять обязанности между собой, отбирать материал для конструкции и самое главное – дружно работать, не мешая друг другу. </w:t>
      </w:r>
      <w:r w:rsidR="006C7C50">
        <w:rPr>
          <w:rFonts w:ascii="Times New Roman" w:hAnsi="Times New Roman" w:cs="Times New Roman"/>
          <w:sz w:val="24"/>
          <w:szCs w:val="24"/>
        </w:rPr>
        <w:t xml:space="preserve"> </w:t>
      </w:r>
      <w:r w:rsidRPr="006614DD">
        <w:rPr>
          <w:rFonts w:ascii="Times New Roman" w:hAnsi="Times New Roman" w:cs="Times New Roman"/>
          <w:sz w:val="24"/>
          <w:szCs w:val="24"/>
        </w:rPr>
        <w:t>Роль воспитателя становится менее активной в части работы над конструкцией и более активной при описании результата деятельности детей.</w:t>
      </w:r>
    </w:p>
    <w:p w:rsidR="00406ED2" w:rsidRPr="006614DD" w:rsidRDefault="00956DF1" w:rsidP="00661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DD">
        <w:rPr>
          <w:rFonts w:ascii="Times New Roman" w:hAnsi="Times New Roman" w:cs="Times New Roman"/>
          <w:sz w:val="24"/>
          <w:szCs w:val="24"/>
        </w:rPr>
        <w:t xml:space="preserve">В процессе конструирования детей учат следующим техническим умениям: замыкать пространство, сооружать несложные конструкции разных размеров, соразмерять постройки между собой (стол и стул, ангар и самолет, солнце и звезды). Постепенно дети учатся отбирать детали по величине, форме, цвету, учитывая при этом устойчивость в соответствии </w:t>
      </w:r>
      <w:r w:rsidRPr="006614DD">
        <w:rPr>
          <w:rFonts w:ascii="Times New Roman" w:hAnsi="Times New Roman" w:cs="Times New Roman"/>
          <w:sz w:val="24"/>
          <w:szCs w:val="24"/>
        </w:rPr>
        <w:lastRenderedPageBreak/>
        <w:t>с особенностями конструкции, запоминать последовательность при ее выполнении.</w:t>
      </w:r>
      <w:r w:rsidR="00406ED2" w:rsidRPr="006614DD">
        <w:rPr>
          <w:rFonts w:ascii="Times New Roman" w:hAnsi="Times New Roman" w:cs="Times New Roman"/>
          <w:sz w:val="24"/>
          <w:szCs w:val="24"/>
        </w:rPr>
        <w:t xml:space="preserve"> Воспитатель должен донести до детей, что одни детали можно заменить другими, соединив их иным способом.</w:t>
      </w:r>
      <w:r w:rsidR="005C338E">
        <w:rPr>
          <w:rFonts w:ascii="Times New Roman" w:hAnsi="Times New Roman" w:cs="Times New Roman"/>
          <w:sz w:val="24"/>
          <w:szCs w:val="24"/>
        </w:rPr>
        <w:t xml:space="preserve"> </w:t>
      </w:r>
      <w:r w:rsidR="00406ED2" w:rsidRPr="006614DD">
        <w:rPr>
          <w:rFonts w:ascii="Times New Roman" w:hAnsi="Times New Roman" w:cs="Times New Roman"/>
          <w:sz w:val="24"/>
          <w:szCs w:val="24"/>
        </w:rPr>
        <w:t>Дети продолжают обучаться конструктивным действиям по образцу, по условиям, предложенным воспитателем, и по собственному замыслу в игре.</w:t>
      </w:r>
    </w:p>
    <w:p w:rsidR="00406ED2" w:rsidRPr="006614DD" w:rsidRDefault="00406ED2" w:rsidP="00661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DD">
        <w:rPr>
          <w:rFonts w:ascii="Times New Roman" w:hAnsi="Times New Roman" w:cs="Times New Roman"/>
          <w:sz w:val="24"/>
          <w:szCs w:val="24"/>
        </w:rPr>
        <w:t>В средней группе следует обучать детей создавать конструкции, при  этом у каждого ребенка должен быть самостоятельный объе</w:t>
      </w:r>
      <w:proofErr w:type="gramStart"/>
      <w:r w:rsidRPr="006614DD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6614DD">
        <w:rPr>
          <w:rFonts w:ascii="Times New Roman" w:hAnsi="Times New Roman" w:cs="Times New Roman"/>
          <w:sz w:val="24"/>
          <w:szCs w:val="24"/>
        </w:rPr>
        <w:t>ойки. Предварительно нужно договориться о создании отдельных частей конструкции (один создает ангар, другой – самолеты). Затем дети могут совместно доделать крупные объекты, например, дорогу, взлетную полосу.</w:t>
      </w:r>
      <w:r w:rsidR="00EB0E66" w:rsidRPr="00661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E66" w:rsidRPr="006614DD" w:rsidRDefault="00EB0E66" w:rsidP="00661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DD">
        <w:rPr>
          <w:rFonts w:ascii="Times New Roman" w:hAnsi="Times New Roman" w:cs="Times New Roman"/>
          <w:sz w:val="24"/>
          <w:szCs w:val="24"/>
        </w:rPr>
        <w:t>Во время конструирования важно приучать детей к аккуратности. Например, ребята должны складывать детали так, чтобы они занимали не слишком много места.</w:t>
      </w:r>
      <w:r w:rsidR="003526B0" w:rsidRPr="006614DD">
        <w:rPr>
          <w:rFonts w:ascii="Times New Roman" w:hAnsi="Times New Roman" w:cs="Times New Roman"/>
          <w:sz w:val="24"/>
          <w:szCs w:val="24"/>
        </w:rPr>
        <w:t xml:space="preserve"> Если во второй младшей группе материал раскладывался, в основном, для каждого ребенка, то в средней группе следует располагать его на середине стола, чтобы дети учились выбирать только те детали, которые им необходимы. После игр ребятам предлагается самостоятельно разбирать конструкции и укладывать детали на свои места. </w:t>
      </w:r>
    </w:p>
    <w:p w:rsidR="003526B0" w:rsidRPr="006614DD" w:rsidRDefault="003526B0" w:rsidP="00661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DD">
        <w:rPr>
          <w:rFonts w:ascii="Times New Roman" w:hAnsi="Times New Roman" w:cs="Times New Roman"/>
          <w:sz w:val="24"/>
          <w:szCs w:val="24"/>
        </w:rPr>
        <w:t>Необходимо умение оценивать эстетические качества предметов, выделять форму, цвет, отличительные детали. Воспитатель учит детей не только правильно оценить образ, но и давать эстетическую оценку, которую в дальнейшем ребенок должен учесть при создании конструкции. Нужно не только показывать образцы гармоничных по цвету конструкций, но и объяснять, что постройка становится красивой, когда удается хорошо сочетать цвета. Именно поэтому конструкции приобретают большую выразительность и характерность к 4-5 годам.</w:t>
      </w:r>
    </w:p>
    <w:p w:rsidR="00864F26" w:rsidRPr="006614DD" w:rsidRDefault="00864F26" w:rsidP="00661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DD">
        <w:rPr>
          <w:rFonts w:ascii="Times New Roman" w:hAnsi="Times New Roman" w:cs="Times New Roman"/>
          <w:sz w:val="24"/>
          <w:szCs w:val="24"/>
        </w:rPr>
        <w:t xml:space="preserve">Таким образом, учитывая синтез игры и конструирования, деятельность с наборами </w:t>
      </w:r>
      <w:r w:rsidRPr="006614DD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6614DD">
        <w:rPr>
          <w:rFonts w:ascii="Times New Roman" w:hAnsi="Times New Roman" w:cs="Times New Roman"/>
          <w:sz w:val="24"/>
          <w:szCs w:val="24"/>
        </w:rPr>
        <w:t xml:space="preserve"> </w:t>
      </w:r>
      <w:r w:rsidRPr="006614DD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6614DD">
        <w:rPr>
          <w:rFonts w:ascii="Times New Roman" w:hAnsi="Times New Roman" w:cs="Times New Roman"/>
          <w:sz w:val="24"/>
          <w:szCs w:val="24"/>
        </w:rPr>
        <w:t xml:space="preserve"> способствует</w:t>
      </w:r>
      <w:r w:rsidR="00E233DF" w:rsidRPr="006614DD">
        <w:rPr>
          <w:rFonts w:ascii="Times New Roman" w:hAnsi="Times New Roman" w:cs="Times New Roman"/>
          <w:sz w:val="24"/>
          <w:szCs w:val="24"/>
        </w:rPr>
        <w:t xml:space="preserve"> у детей среднего дошкольного возраста</w:t>
      </w:r>
      <w:r w:rsidRPr="006614DD">
        <w:rPr>
          <w:rFonts w:ascii="Times New Roman" w:hAnsi="Times New Roman" w:cs="Times New Roman"/>
          <w:sz w:val="24"/>
          <w:szCs w:val="24"/>
        </w:rPr>
        <w:t xml:space="preserve"> формированию следующих личностных качеств: </w:t>
      </w:r>
    </w:p>
    <w:p w:rsidR="00864F26" w:rsidRPr="006614DD" w:rsidRDefault="00864F26" w:rsidP="00661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DD">
        <w:rPr>
          <w:rFonts w:ascii="Times New Roman" w:hAnsi="Times New Roman" w:cs="Times New Roman"/>
          <w:sz w:val="24"/>
          <w:szCs w:val="24"/>
        </w:rPr>
        <w:t>Социальная компетентность -  интерес и потребность в общении со сверстниками, осознание своего положения среди них, овладение способами взаимодействия, ориентировка в человеческих отношениях, эмоциональных состояниях других людей;</w:t>
      </w:r>
    </w:p>
    <w:p w:rsidR="00864F26" w:rsidRPr="006614DD" w:rsidRDefault="00864F26" w:rsidP="00661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DD">
        <w:rPr>
          <w:rFonts w:ascii="Times New Roman" w:hAnsi="Times New Roman" w:cs="Times New Roman"/>
          <w:sz w:val="24"/>
          <w:szCs w:val="24"/>
        </w:rPr>
        <w:t xml:space="preserve">Эмоциональность – умение выражать свои чувства и проявлять </w:t>
      </w:r>
      <w:proofErr w:type="spellStart"/>
      <w:r w:rsidRPr="006614DD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6614DD">
        <w:rPr>
          <w:rFonts w:ascii="Times New Roman" w:hAnsi="Times New Roman" w:cs="Times New Roman"/>
          <w:sz w:val="24"/>
          <w:szCs w:val="24"/>
        </w:rPr>
        <w:t>;</w:t>
      </w:r>
    </w:p>
    <w:p w:rsidR="00864F26" w:rsidRPr="006614DD" w:rsidRDefault="00864F26" w:rsidP="00661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14DD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6614DD">
        <w:rPr>
          <w:rFonts w:ascii="Times New Roman" w:hAnsi="Times New Roman" w:cs="Times New Roman"/>
          <w:sz w:val="24"/>
          <w:szCs w:val="24"/>
        </w:rPr>
        <w:t xml:space="preserve"> – творческое экспериментирование, нестандартность в деятельности;</w:t>
      </w:r>
    </w:p>
    <w:p w:rsidR="00864F26" w:rsidRPr="006614DD" w:rsidRDefault="00864F26" w:rsidP="00661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4DD">
        <w:rPr>
          <w:rFonts w:ascii="Times New Roman" w:hAnsi="Times New Roman" w:cs="Times New Roman"/>
          <w:sz w:val="24"/>
          <w:szCs w:val="24"/>
        </w:rPr>
        <w:t xml:space="preserve">Инициативность - активность в выборе тематики игр, активность в вопросах и обращениях, активность в конструкторской деятельности. </w:t>
      </w:r>
    </w:p>
    <w:p w:rsidR="00864F26" w:rsidRPr="006614DD" w:rsidRDefault="00864F26" w:rsidP="00661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4DD" w:rsidRPr="006614DD" w:rsidRDefault="00661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614DD" w:rsidRPr="006614DD" w:rsidSect="00CF3B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78D"/>
    <w:rsid w:val="00040ED8"/>
    <w:rsid w:val="000B689E"/>
    <w:rsid w:val="00113C9D"/>
    <w:rsid w:val="0012576A"/>
    <w:rsid w:val="002028AA"/>
    <w:rsid w:val="002E5AB2"/>
    <w:rsid w:val="003526B0"/>
    <w:rsid w:val="00357EC1"/>
    <w:rsid w:val="00406ED2"/>
    <w:rsid w:val="004A0B54"/>
    <w:rsid w:val="0057178D"/>
    <w:rsid w:val="005A2E1A"/>
    <w:rsid w:val="005C338E"/>
    <w:rsid w:val="006614DD"/>
    <w:rsid w:val="006C7C50"/>
    <w:rsid w:val="00795B62"/>
    <w:rsid w:val="00864F26"/>
    <w:rsid w:val="008A02E4"/>
    <w:rsid w:val="008B07B2"/>
    <w:rsid w:val="008B5E25"/>
    <w:rsid w:val="009166CD"/>
    <w:rsid w:val="00956DF1"/>
    <w:rsid w:val="00CA3441"/>
    <w:rsid w:val="00CF3BEC"/>
    <w:rsid w:val="00D96938"/>
    <w:rsid w:val="00E233DF"/>
    <w:rsid w:val="00EB0E66"/>
    <w:rsid w:val="00EE0874"/>
    <w:rsid w:val="00FD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2016-12-05T06:02:00Z</cp:lastPrinted>
  <dcterms:created xsi:type="dcterms:W3CDTF">2016-10-12T09:55:00Z</dcterms:created>
  <dcterms:modified xsi:type="dcterms:W3CDTF">2016-12-05T06:14:00Z</dcterms:modified>
</cp:coreProperties>
</file>