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08" w:rsidRDefault="00007D08" w:rsidP="003826D9">
      <w:pPr>
        <w:jc w:val="center"/>
        <w:rPr>
          <w:b/>
        </w:rPr>
      </w:pPr>
      <w:r w:rsidRPr="00535C8B">
        <w:rPr>
          <w:b/>
        </w:rPr>
        <w:t>АНАЛИТИЧЕСКИЙ ОТЧЕТ</w:t>
      </w:r>
    </w:p>
    <w:p w:rsidR="001A5211" w:rsidRDefault="001A5211" w:rsidP="003826D9">
      <w:pPr>
        <w:jc w:val="center"/>
        <w:rPr>
          <w:b/>
        </w:rPr>
      </w:pPr>
      <w:r>
        <w:rPr>
          <w:b/>
        </w:rPr>
        <w:t xml:space="preserve">Муниципального автономного дошкольного образовательного учреждения </w:t>
      </w:r>
    </w:p>
    <w:p w:rsidR="001A5211" w:rsidRPr="00535C8B" w:rsidRDefault="001A5211" w:rsidP="003826D9">
      <w:pPr>
        <w:jc w:val="center"/>
        <w:rPr>
          <w:b/>
        </w:rPr>
      </w:pPr>
      <w:r>
        <w:rPr>
          <w:b/>
        </w:rPr>
        <w:t>детский сад № 50</w:t>
      </w:r>
    </w:p>
    <w:p w:rsidR="00FB12A4" w:rsidRPr="00535C8B" w:rsidRDefault="00007D08" w:rsidP="003826D9">
      <w:pPr>
        <w:jc w:val="center"/>
        <w:rPr>
          <w:b/>
        </w:rPr>
      </w:pPr>
      <w:r w:rsidRPr="00535C8B">
        <w:rPr>
          <w:b/>
        </w:rPr>
        <w:t xml:space="preserve"> </w:t>
      </w:r>
      <w:r w:rsidR="003826D9" w:rsidRPr="00535C8B">
        <w:rPr>
          <w:b/>
        </w:rPr>
        <w:t>о</w:t>
      </w:r>
      <w:r w:rsidRPr="00535C8B">
        <w:rPr>
          <w:b/>
        </w:rPr>
        <w:t xml:space="preserve"> выполнении плана деятельности базовой площадки </w:t>
      </w:r>
    </w:p>
    <w:p w:rsidR="003826D9" w:rsidRPr="00535C8B" w:rsidRDefault="003826D9" w:rsidP="003826D9">
      <w:pPr>
        <w:jc w:val="center"/>
        <w:rPr>
          <w:b/>
          <w:color w:val="0D0D0D" w:themeColor="text1" w:themeTint="F2"/>
        </w:rPr>
      </w:pPr>
      <w:r w:rsidRPr="00535C8B">
        <w:rPr>
          <w:b/>
          <w:color w:val="0D0D0D" w:themeColor="text1" w:themeTint="F2"/>
        </w:rPr>
        <w:t>ГБ</w:t>
      </w:r>
      <w:r w:rsidR="00E36FE4" w:rsidRPr="00535C8B">
        <w:rPr>
          <w:b/>
          <w:color w:val="0D0D0D" w:themeColor="text1" w:themeTint="F2"/>
        </w:rPr>
        <w:t>П</w:t>
      </w:r>
      <w:r w:rsidRPr="00535C8B">
        <w:rPr>
          <w:b/>
          <w:color w:val="0D0D0D" w:themeColor="text1" w:themeTint="F2"/>
        </w:rPr>
        <w:t>ОУ СО «</w:t>
      </w:r>
      <w:proofErr w:type="spellStart"/>
      <w:r w:rsidRPr="00535C8B">
        <w:rPr>
          <w:b/>
          <w:color w:val="0D0D0D" w:themeColor="text1" w:themeTint="F2"/>
        </w:rPr>
        <w:t>Ревдинский</w:t>
      </w:r>
      <w:proofErr w:type="spellEnd"/>
      <w:r w:rsidRPr="00535C8B">
        <w:rPr>
          <w:b/>
          <w:color w:val="0D0D0D" w:themeColor="text1" w:themeTint="F2"/>
        </w:rPr>
        <w:t xml:space="preserve"> педагогический колледж» в 2015-2016 учебном году </w:t>
      </w:r>
    </w:p>
    <w:p w:rsidR="003826D9" w:rsidRPr="00535C8B" w:rsidRDefault="003826D9" w:rsidP="003826D9">
      <w:pPr>
        <w:jc w:val="center"/>
        <w:rPr>
          <w:b/>
        </w:rPr>
      </w:pPr>
      <w:r w:rsidRPr="00535C8B">
        <w:rPr>
          <w:b/>
          <w:color w:val="0D0D0D" w:themeColor="text1" w:themeTint="F2"/>
        </w:rPr>
        <w:t>по проблемам внедрения технологического компонента в дошкольных образовательных учреждениях Свердловской области</w:t>
      </w:r>
    </w:p>
    <w:p w:rsidR="003826D9" w:rsidRPr="00535C8B" w:rsidRDefault="003826D9" w:rsidP="003826D9">
      <w:pPr>
        <w:jc w:val="center"/>
        <w:rPr>
          <w:b/>
        </w:rPr>
      </w:pPr>
    </w:p>
    <w:p w:rsidR="001F415B" w:rsidRPr="00535C8B" w:rsidRDefault="008426C0" w:rsidP="00C26464">
      <w:pPr>
        <w:ind w:firstLine="708"/>
        <w:jc w:val="both"/>
      </w:pPr>
      <w:proofErr w:type="gramStart"/>
      <w:r w:rsidRPr="00535C8B">
        <w:t>В соответствии с приказом ГБ</w:t>
      </w:r>
      <w:r w:rsidR="00E36FE4" w:rsidRPr="00535C8B">
        <w:t>П</w:t>
      </w:r>
      <w:r w:rsidRPr="00535C8B">
        <w:t>ОУ СО «</w:t>
      </w:r>
      <w:proofErr w:type="spellStart"/>
      <w:r w:rsidRPr="00535C8B">
        <w:t>Ревдинский</w:t>
      </w:r>
      <w:proofErr w:type="spellEnd"/>
      <w:r w:rsidRPr="00535C8B">
        <w:t xml:space="preserve"> педагогический колледж» от 17.10.2015г. № 95-од Муниципальному автономному дошкольному образовательному учреждению детский сад № 50 присвоен статус базовой площадки государственного бюджетного </w:t>
      </w:r>
      <w:r w:rsidR="00E36FE4" w:rsidRPr="00535C8B">
        <w:t xml:space="preserve">профессионального </w:t>
      </w:r>
      <w:r w:rsidRPr="00535C8B">
        <w:t>образовательного учреждения</w:t>
      </w:r>
      <w:r w:rsidR="0080302B" w:rsidRPr="00535C8B">
        <w:t xml:space="preserve"> Свердловской области «</w:t>
      </w:r>
      <w:proofErr w:type="spellStart"/>
      <w:r w:rsidR="0080302B" w:rsidRPr="00535C8B">
        <w:t>Ревдинский</w:t>
      </w:r>
      <w:proofErr w:type="spellEnd"/>
      <w:r w:rsidR="0080302B" w:rsidRPr="00535C8B">
        <w:t xml:space="preserve"> педагогический колледж»</w:t>
      </w:r>
      <w:r w:rsidR="00C26464" w:rsidRPr="00535C8B">
        <w:t xml:space="preserve"> по проблемам внедрения технологического компонента в дошкольных образовательных учреждениях Свердловской области, развития у детей интереса к моделированию с использованием конструкторов в рамках реализации комплексной программы</w:t>
      </w:r>
      <w:proofErr w:type="gramEnd"/>
      <w:r w:rsidR="00C26464" w:rsidRPr="00535C8B">
        <w:t xml:space="preserve"> «Уральская инженерная школа»</w:t>
      </w:r>
      <w:r w:rsidR="009A422B" w:rsidRPr="00535C8B">
        <w:t xml:space="preserve"> (С</w:t>
      </w:r>
      <w:r w:rsidR="005E17CC" w:rsidRPr="00535C8B">
        <w:t>видетельство о присвоении статуса базовой площадки ГБ</w:t>
      </w:r>
      <w:r w:rsidR="00E36FE4" w:rsidRPr="00535C8B">
        <w:t>П</w:t>
      </w:r>
      <w:r w:rsidR="005E17CC" w:rsidRPr="00535C8B">
        <w:t>ОУ СО «РПК» от 17.10.2015г. №1)</w:t>
      </w:r>
      <w:r w:rsidR="009A422B" w:rsidRPr="00535C8B">
        <w:t>.</w:t>
      </w:r>
    </w:p>
    <w:p w:rsidR="009167DD" w:rsidRPr="00535C8B" w:rsidRDefault="009167DD" w:rsidP="00EB35B5">
      <w:pPr>
        <w:shd w:val="clear" w:color="auto" w:fill="FFFFFF"/>
        <w:spacing w:before="127" w:after="191" w:line="268" w:lineRule="atLeast"/>
        <w:ind w:firstLine="255"/>
        <w:jc w:val="both"/>
      </w:pPr>
      <w:r w:rsidRPr="00535C8B">
        <w:t>МАДОУ детский сад № 50, как базовая площадка осуществляет инновационную деятельность в соотв</w:t>
      </w:r>
      <w:r w:rsidR="00EB35B5" w:rsidRPr="00535C8B">
        <w:t>етствии с целевыми показателями следующих нормативных документов: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>Федеральный закон от 29.12.2012 г. № 273-ФЗ «Об образовании в Российской Федерации» (в действующей редакции);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>Концепция долгосрочного социально-экономического развития Российской Федерации на период до 2020 года: утв. распоряжением правительства Российской Федерации от 17.11.2008 г. № 1662-р;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>Комплексная программа «Уральская инженерная школа» на 2015-2034 годы, утверждена Указом Губернатора Свердловской области от 6 октября 2014 года N 453-УГ;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  <w:rPr>
          <w:bCs/>
        </w:rPr>
      </w:pPr>
      <w:r w:rsidRPr="00535C8B">
        <w:rPr>
          <w:bCs/>
        </w:rPr>
        <w:t xml:space="preserve">Федеральный государственный стандарт дошкольного образования, утвержден приказом </w:t>
      </w:r>
      <w:proofErr w:type="spellStart"/>
      <w:r w:rsidRPr="00535C8B">
        <w:rPr>
          <w:bCs/>
        </w:rPr>
        <w:t>Минобрнауки</w:t>
      </w:r>
      <w:proofErr w:type="spellEnd"/>
      <w:r w:rsidRPr="00535C8B">
        <w:rPr>
          <w:bCs/>
        </w:rPr>
        <w:t xml:space="preserve"> России от 17 октября 2013 г. N 1155 г.;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</w:pPr>
      <w:r w:rsidRPr="00535C8B">
        <w:t xml:space="preserve">Федеральный государственный образовательный стандарт начального общего образования (утв. </w:t>
      </w:r>
      <w:hyperlink w:anchor="sub_0" w:history="1">
        <w:r w:rsidRPr="00805031">
          <w:rPr>
            <w:rStyle w:val="a7"/>
            <w:color w:val="auto"/>
            <w:u w:val="none"/>
          </w:rPr>
          <w:t>приказом</w:t>
        </w:r>
      </w:hyperlink>
      <w:r w:rsidRPr="00805031">
        <w:rPr>
          <w:rStyle w:val="a7"/>
          <w:color w:val="auto"/>
          <w:u w:val="none"/>
        </w:rPr>
        <w:t xml:space="preserve"> </w:t>
      </w:r>
      <w:proofErr w:type="spellStart"/>
      <w:r w:rsidRPr="00535C8B">
        <w:rPr>
          <w:bCs/>
        </w:rPr>
        <w:t>Минобрнауки</w:t>
      </w:r>
      <w:proofErr w:type="spellEnd"/>
      <w:r w:rsidRPr="00535C8B">
        <w:rPr>
          <w:bCs/>
        </w:rPr>
        <w:t xml:space="preserve"> России</w:t>
      </w:r>
      <w:r w:rsidRPr="00535C8B">
        <w:t xml:space="preserve"> от 6 октября </w:t>
      </w:r>
      <w:smartTag w:uri="urn:schemas-microsoft-com:office:smarttags" w:element="metricconverter">
        <w:smartTagPr>
          <w:attr w:name="ProductID" w:val="2009 г"/>
        </w:smartTagPr>
        <w:r w:rsidRPr="00535C8B">
          <w:t>2009 г</w:t>
        </w:r>
      </w:smartTag>
      <w:r w:rsidRPr="00535C8B">
        <w:t>. № 373) (с изменениями от 22 сентября 2011 г.);</w:t>
      </w:r>
    </w:p>
    <w:p w:rsidR="0068677B" w:rsidRPr="00535C8B" w:rsidRDefault="0068677B" w:rsidP="0068677B">
      <w:pPr>
        <w:tabs>
          <w:tab w:val="left" w:pos="142"/>
        </w:tabs>
        <w:ind w:firstLine="709"/>
        <w:jc w:val="both"/>
        <w:rPr>
          <w:bCs/>
        </w:rPr>
      </w:pPr>
      <w:r w:rsidRPr="00535C8B">
        <w:rPr>
          <w:bCs/>
        </w:rPr>
        <w:t xml:space="preserve">Федеральный государственный образовательный стандарт среднего профессионального образования по специальности 44.02.01 «Дошкольное образование»,  утвержден приказом </w:t>
      </w:r>
      <w:proofErr w:type="spellStart"/>
      <w:r w:rsidRPr="00535C8B">
        <w:rPr>
          <w:bCs/>
        </w:rPr>
        <w:t>Минобрнауки</w:t>
      </w:r>
      <w:proofErr w:type="spellEnd"/>
      <w:r w:rsidRPr="00535C8B">
        <w:rPr>
          <w:bCs/>
        </w:rPr>
        <w:t xml:space="preserve"> России</w:t>
      </w:r>
      <w:r w:rsidRPr="00535C8B">
        <w:t xml:space="preserve"> от 27октября 2014 г.;</w:t>
      </w:r>
    </w:p>
    <w:p w:rsidR="0068677B" w:rsidRPr="00535C8B" w:rsidRDefault="0068677B" w:rsidP="0068677B">
      <w:pPr>
        <w:ind w:firstLine="709"/>
        <w:jc w:val="both"/>
      </w:pPr>
      <w:r w:rsidRPr="00535C8B">
        <w:t xml:space="preserve">Профессиональный стандарт. </w:t>
      </w:r>
      <w:proofErr w:type="gramStart"/>
      <w:r w:rsidRPr="00535C8B">
        <w:t>Педагог (педагогическая деятельность в дошкольном, начальном, общем, основном общем, среднем общем образовании) воспитатель, учитель), утвержден приказом Минтруда и социальной защиты Российской Федерации от 18 октября 2013 г. №544н;</w:t>
      </w:r>
      <w:proofErr w:type="gramEnd"/>
    </w:p>
    <w:p w:rsidR="0068677B" w:rsidRPr="00535C8B" w:rsidRDefault="0068677B" w:rsidP="0068677B">
      <w:pPr>
        <w:ind w:firstLine="709"/>
        <w:jc w:val="both"/>
      </w:pPr>
      <w:r w:rsidRPr="00535C8B">
        <w:t>Постановление Правительства Свердловской области от 27.08.2008 г. № 837-ПП «О стратегии социально-экономического развития Свердловской области на период до 2020 года».</w:t>
      </w:r>
    </w:p>
    <w:p w:rsidR="009A5E73" w:rsidRPr="00535C8B" w:rsidRDefault="004D7DD3" w:rsidP="00143CB7">
      <w:pPr>
        <w:shd w:val="clear" w:color="auto" w:fill="FFFFFF"/>
        <w:spacing w:before="127" w:after="191" w:line="268" w:lineRule="atLeast"/>
        <w:ind w:firstLine="708"/>
        <w:jc w:val="both"/>
        <w:rPr>
          <w:rStyle w:val="FontStyle20"/>
          <w:sz w:val="24"/>
        </w:rPr>
      </w:pPr>
      <w:r w:rsidRPr="00535C8B">
        <w:t xml:space="preserve">В соответствии с концепцией создания Базовой площадки </w:t>
      </w:r>
      <w:r w:rsidR="00143CB7" w:rsidRPr="00535C8B">
        <w:t xml:space="preserve">определена  </w:t>
      </w:r>
      <w:r w:rsidR="00143CB7" w:rsidRPr="00535C8B">
        <w:rPr>
          <w:b/>
          <w:i/>
        </w:rPr>
        <w:t>основная</w:t>
      </w:r>
      <w:r w:rsidR="009A5E73" w:rsidRPr="00535C8B">
        <w:rPr>
          <w:rStyle w:val="FontStyle20"/>
          <w:b/>
          <w:i/>
          <w:sz w:val="24"/>
        </w:rPr>
        <w:t xml:space="preserve"> цель </w:t>
      </w:r>
      <w:r w:rsidR="0062653A" w:rsidRPr="00535C8B">
        <w:rPr>
          <w:rStyle w:val="FontStyle20"/>
          <w:b/>
          <w:i/>
          <w:sz w:val="24"/>
        </w:rPr>
        <w:t xml:space="preserve">базовой площадки </w:t>
      </w:r>
      <w:r w:rsidR="00C21F08" w:rsidRPr="00535C8B">
        <w:rPr>
          <w:rStyle w:val="FontStyle20"/>
          <w:b/>
          <w:i/>
          <w:sz w:val="24"/>
        </w:rPr>
        <w:t>-</w:t>
      </w:r>
      <w:r w:rsidR="009A5E73" w:rsidRPr="00535C8B">
        <w:rPr>
          <w:rStyle w:val="FontStyle20"/>
          <w:sz w:val="24"/>
        </w:rPr>
        <w:t xml:space="preserve"> обеспечение условий подготовки, переподготовки и повышения квалификации педагогических и руководящих кадров для системы дошкольного образования, обеспечивающих формирование профессиональных компетенций, направленных на развитие у детей дошкольного возраста мышления, пространственного воображения, коммуникативных умений в процессе организации деятельности конструирования.</w:t>
      </w:r>
    </w:p>
    <w:p w:rsidR="00667A52" w:rsidRPr="00535C8B" w:rsidRDefault="00667A52" w:rsidP="00B533C6">
      <w:pPr>
        <w:ind w:firstLine="708"/>
        <w:jc w:val="both"/>
      </w:pPr>
      <w:r w:rsidRPr="00535C8B">
        <w:rPr>
          <w:rStyle w:val="FontStyle20"/>
          <w:sz w:val="24"/>
        </w:rPr>
        <w:lastRenderedPageBreak/>
        <w:t xml:space="preserve">На основании плана </w:t>
      </w:r>
      <w:r w:rsidRPr="00535C8B">
        <w:t xml:space="preserve">деятельности </w:t>
      </w:r>
      <w:r w:rsidR="00D678EC">
        <w:t xml:space="preserve">и задач </w:t>
      </w:r>
      <w:r w:rsidRPr="00535C8B">
        <w:t xml:space="preserve">базовой площадки в МАДОУ детский сад № 50 в 2015-2016 учебном году </w:t>
      </w:r>
      <w:r w:rsidR="00D678EC">
        <w:t xml:space="preserve">были </w:t>
      </w:r>
      <w:r w:rsidR="00F01303">
        <w:t>поставлены</w:t>
      </w:r>
      <w:r w:rsidRPr="00535C8B">
        <w:t xml:space="preserve"> следующие </w:t>
      </w:r>
      <w:r w:rsidRPr="00535C8B">
        <w:rPr>
          <w:b/>
          <w:i/>
        </w:rPr>
        <w:t>задачи</w:t>
      </w:r>
      <w:r w:rsidRPr="00535C8B">
        <w:t>:</w:t>
      </w:r>
    </w:p>
    <w:p w:rsidR="009A5E73" w:rsidRPr="00535C8B" w:rsidRDefault="009A5E73" w:rsidP="009D42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>создать LEGO-центр на базе МА</w:t>
      </w:r>
      <w:r w:rsidR="00667A52"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ОУ детский сад №50; </w:t>
      </w:r>
    </w:p>
    <w:p w:rsidR="009A5E73" w:rsidRPr="00535C8B" w:rsidRDefault="009A5E73" w:rsidP="009D42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разработать </w:t>
      </w:r>
      <w:r w:rsidR="00667A52"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апробировать Рабочую программу </w:t>
      </w:r>
      <w:r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технической направленности с использованием современных конструкторов для детей  дошкольного возраста;</w:t>
      </w:r>
    </w:p>
    <w:p w:rsidR="009A5E73" w:rsidRPr="00535C8B" w:rsidRDefault="009A5E73" w:rsidP="009D42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C8B">
        <w:rPr>
          <w:rFonts w:ascii="Times New Roman" w:hAnsi="Times New Roman" w:cs="Times New Roman"/>
          <w:bCs/>
          <w:sz w:val="24"/>
          <w:szCs w:val="24"/>
          <w:lang w:eastAsia="ru-RU"/>
        </w:rPr>
        <w:t>обеспечить повышение квалификации педагогов Базовой площадки;</w:t>
      </w:r>
    </w:p>
    <w:p w:rsidR="009A5E73" w:rsidRPr="00535C8B" w:rsidRDefault="009A5E73" w:rsidP="009D4298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 xml:space="preserve">  обеспечить соответствие материально-технических условий реализации </w:t>
      </w:r>
      <w:r w:rsidR="00667A52" w:rsidRPr="00535C8B">
        <w:rPr>
          <w:rFonts w:ascii="Times New Roman" w:hAnsi="Times New Roman" w:cs="Times New Roman"/>
          <w:sz w:val="24"/>
          <w:szCs w:val="24"/>
        </w:rPr>
        <w:t>Рабочей программы.</w:t>
      </w:r>
    </w:p>
    <w:p w:rsidR="001F415B" w:rsidRPr="00535C8B" w:rsidRDefault="001F415B" w:rsidP="009D4298">
      <w:pPr>
        <w:jc w:val="both"/>
        <w:rPr>
          <w:b/>
        </w:rPr>
      </w:pPr>
    </w:p>
    <w:p w:rsidR="00260BEA" w:rsidRPr="00535C8B" w:rsidRDefault="00260BEA" w:rsidP="009D4298">
      <w:pPr>
        <w:shd w:val="clear" w:color="auto" w:fill="FFFFFF"/>
        <w:ind w:firstLine="708"/>
        <w:jc w:val="both"/>
        <w:rPr>
          <w:rStyle w:val="FontStyle20"/>
          <w:sz w:val="24"/>
        </w:rPr>
      </w:pPr>
      <w:r w:rsidRPr="00535C8B">
        <w:rPr>
          <w:rStyle w:val="FontStyle20"/>
          <w:sz w:val="24"/>
        </w:rPr>
        <w:t>Таким образом, организация работы на базе МАДОУ детский сад № 50  в 2015-2016 учебном году осуществлялась в следующих направлениях:</w:t>
      </w:r>
    </w:p>
    <w:p w:rsidR="00260BEA" w:rsidRPr="00535C8B" w:rsidRDefault="00BB276A" w:rsidP="009D4298">
      <w:pPr>
        <w:shd w:val="clear" w:color="auto" w:fill="FFFFFF"/>
        <w:ind w:firstLine="708"/>
        <w:jc w:val="both"/>
        <w:rPr>
          <w:bCs/>
          <w:color w:val="000000"/>
        </w:rPr>
      </w:pPr>
      <w:r w:rsidRPr="00535C8B">
        <w:rPr>
          <w:rStyle w:val="FontStyle20"/>
          <w:sz w:val="24"/>
        </w:rPr>
        <w:t xml:space="preserve">- организация образовательного процесса в дошкольном образовательном учреждении, направленного на развитие у детей интереса к моделированию с использованием конструкторов серии </w:t>
      </w:r>
      <w:proofErr w:type="spellStart"/>
      <w:r w:rsidR="00C753C5" w:rsidRPr="00535C8B">
        <w:rPr>
          <w:bCs/>
        </w:rPr>
        <w:t>Lego</w:t>
      </w:r>
      <w:proofErr w:type="spellEnd"/>
      <w:r w:rsidR="00C753C5" w:rsidRPr="00535C8B">
        <w:rPr>
          <w:bCs/>
        </w:rPr>
        <w:t xml:space="preserve"> </w:t>
      </w:r>
      <w:proofErr w:type="spellStart"/>
      <w:r w:rsidR="00C753C5" w:rsidRPr="00535C8B">
        <w:rPr>
          <w:bCs/>
        </w:rPr>
        <w:t>Education</w:t>
      </w:r>
      <w:proofErr w:type="spellEnd"/>
      <w:r w:rsidR="00C753C5" w:rsidRPr="00535C8B">
        <w:rPr>
          <w:color w:val="000000"/>
        </w:rPr>
        <w:t xml:space="preserve"> (</w:t>
      </w:r>
      <w:proofErr w:type="spellStart"/>
      <w:r w:rsidR="00C753C5" w:rsidRPr="00535C8B">
        <w:rPr>
          <w:bCs/>
        </w:rPr>
        <w:t>Lego</w:t>
      </w:r>
      <w:proofErr w:type="spellEnd"/>
      <w:r w:rsidR="00C753C5" w:rsidRPr="00535C8B">
        <w:rPr>
          <w:bCs/>
          <w:color w:val="000000"/>
        </w:rPr>
        <w:t> DUPLO).</w:t>
      </w:r>
    </w:p>
    <w:p w:rsidR="00C753C5" w:rsidRPr="00535C8B" w:rsidRDefault="00C753C5" w:rsidP="009D4298">
      <w:pPr>
        <w:shd w:val="clear" w:color="auto" w:fill="FFFFFF"/>
        <w:ind w:firstLine="708"/>
        <w:jc w:val="both"/>
        <w:rPr>
          <w:bCs/>
          <w:color w:val="000000"/>
        </w:rPr>
      </w:pPr>
      <w:r w:rsidRPr="00535C8B">
        <w:rPr>
          <w:bCs/>
          <w:color w:val="000000"/>
        </w:rPr>
        <w:t>- повышение квалификации педагогических кадров ДОУ, участвующих в работе базовой площадки.</w:t>
      </w:r>
    </w:p>
    <w:p w:rsidR="00C753C5" w:rsidRPr="00535C8B" w:rsidRDefault="00C753C5" w:rsidP="009D4298">
      <w:pPr>
        <w:shd w:val="clear" w:color="auto" w:fill="FFFFFF"/>
        <w:ind w:firstLine="708"/>
        <w:jc w:val="both"/>
        <w:rPr>
          <w:rStyle w:val="FontStyle20"/>
          <w:sz w:val="24"/>
        </w:rPr>
      </w:pPr>
      <w:r w:rsidRPr="00535C8B">
        <w:rPr>
          <w:bCs/>
          <w:color w:val="000000"/>
        </w:rPr>
        <w:t xml:space="preserve"> - диссеминация опыта работы педагогов ДОУ.</w:t>
      </w:r>
    </w:p>
    <w:p w:rsidR="00260BEA" w:rsidRPr="00535C8B" w:rsidRDefault="00260BEA" w:rsidP="009D4298">
      <w:pPr>
        <w:jc w:val="both"/>
        <w:rPr>
          <w:b/>
        </w:rPr>
      </w:pPr>
    </w:p>
    <w:p w:rsidR="00082B2E" w:rsidRDefault="00082B2E" w:rsidP="003305D1">
      <w:pPr>
        <w:tabs>
          <w:tab w:val="left" w:pos="3033"/>
        </w:tabs>
        <w:jc w:val="both"/>
      </w:pPr>
      <w:r w:rsidRPr="00082B2E">
        <w:rPr>
          <w:b/>
          <w:i/>
        </w:rPr>
        <w:t>Результаты деятельности</w:t>
      </w:r>
      <w:r>
        <w:t xml:space="preserve"> представлены в созданных </w:t>
      </w:r>
      <w:r w:rsidRPr="00301BA3">
        <w:rPr>
          <w:b/>
          <w:i/>
        </w:rPr>
        <w:t>условиях,</w:t>
      </w:r>
      <w:r>
        <w:t xml:space="preserve"> направленных на </w:t>
      </w:r>
      <w:r w:rsidR="00FC6587" w:rsidRPr="00535C8B">
        <w:t>выполнени</w:t>
      </w:r>
      <w:r>
        <w:t>е</w:t>
      </w:r>
      <w:r w:rsidR="00FC6587" w:rsidRPr="00535C8B">
        <w:t xml:space="preserve"> плана деятельности базовой площадки </w:t>
      </w:r>
      <w:r w:rsidR="00AF65F4" w:rsidRPr="00535C8B">
        <w:t>в 2015-2016 учебном году</w:t>
      </w:r>
      <w:r>
        <w:t>:</w:t>
      </w:r>
      <w:r w:rsidR="00AF65F4" w:rsidRPr="00535C8B">
        <w:t xml:space="preserve"> </w:t>
      </w:r>
    </w:p>
    <w:p w:rsidR="00082B2E" w:rsidRDefault="00082B2E" w:rsidP="003305D1">
      <w:pPr>
        <w:tabs>
          <w:tab w:val="left" w:pos="3033"/>
        </w:tabs>
        <w:jc w:val="both"/>
      </w:pPr>
    </w:p>
    <w:p w:rsidR="00FC6587" w:rsidRPr="00301BA3" w:rsidRDefault="009D3C80" w:rsidP="00301BA3">
      <w:pPr>
        <w:tabs>
          <w:tab w:val="left" w:pos="3033"/>
        </w:tabs>
        <w:jc w:val="both"/>
        <w:rPr>
          <w:b/>
          <w:i/>
        </w:rPr>
      </w:pPr>
      <w:r w:rsidRPr="00301BA3">
        <w:rPr>
          <w:b/>
          <w:i/>
        </w:rPr>
        <w:t xml:space="preserve">Обеспеченность </w:t>
      </w:r>
      <w:r w:rsidRPr="00301BA3">
        <w:rPr>
          <w:b/>
          <w:i/>
          <w:u w:val="single"/>
        </w:rPr>
        <w:t>н</w:t>
      </w:r>
      <w:r w:rsidR="0084407A" w:rsidRPr="00301BA3">
        <w:rPr>
          <w:b/>
          <w:i/>
          <w:u w:val="single"/>
        </w:rPr>
        <w:t>ормативно –</w:t>
      </w:r>
      <w:r w:rsidR="00FC75FD" w:rsidRPr="00301BA3">
        <w:rPr>
          <w:b/>
          <w:i/>
          <w:u w:val="single"/>
        </w:rPr>
        <w:t xml:space="preserve"> правовы</w:t>
      </w:r>
      <w:r w:rsidRPr="00301BA3">
        <w:rPr>
          <w:b/>
          <w:i/>
          <w:u w:val="single"/>
        </w:rPr>
        <w:t>х</w:t>
      </w:r>
      <w:r w:rsidR="00FC75FD" w:rsidRPr="00301BA3">
        <w:rPr>
          <w:b/>
          <w:i/>
          <w:u w:val="single"/>
        </w:rPr>
        <w:t xml:space="preserve"> и пр</w:t>
      </w:r>
      <w:r w:rsidRPr="00301BA3">
        <w:rPr>
          <w:b/>
          <w:i/>
          <w:u w:val="single"/>
        </w:rPr>
        <w:t>ограммно – методических условий</w:t>
      </w:r>
      <w:r w:rsidRPr="00301BA3">
        <w:rPr>
          <w:b/>
          <w:i/>
        </w:rPr>
        <w:t xml:space="preserve"> </w:t>
      </w:r>
      <w:proofErr w:type="gramStart"/>
      <w:r w:rsidRPr="00301BA3">
        <w:rPr>
          <w:b/>
          <w:i/>
        </w:rPr>
        <w:t>представлены</w:t>
      </w:r>
      <w:proofErr w:type="gramEnd"/>
      <w:r w:rsidRPr="00301BA3">
        <w:rPr>
          <w:b/>
          <w:i/>
        </w:rPr>
        <w:t xml:space="preserve"> следующими разработками: </w:t>
      </w:r>
    </w:p>
    <w:p w:rsidR="00D32A06" w:rsidRPr="00535C8B" w:rsidRDefault="00AF65F4" w:rsidP="00493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  <w:lang w:eastAsia="ru-RU"/>
        </w:rPr>
        <w:t>Разработан план деятельности Базовой площадки</w:t>
      </w:r>
      <w:r w:rsidR="003305D1" w:rsidRPr="00535C8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D4579" w:rsidRPr="00535C8B" w:rsidRDefault="003305D1" w:rsidP="00C609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Внесены коррективы в основную образовательную программу ДОУ в части, формируемой участниками образовательных отношений;</w:t>
      </w:r>
      <w:r w:rsidR="003D4579" w:rsidRPr="00535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5FD" w:rsidRPr="00535C8B" w:rsidRDefault="0051326A" w:rsidP="003826D9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Разработана и апробирована Рабочая программа</w:t>
      </w:r>
      <w:r w:rsidR="00C60993" w:rsidRPr="00535C8B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="00C60993" w:rsidRPr="00535C8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C60993" w:rsidRPr="00535C8B">
        <w:rPr>
          <w:rFonts w:ascii="Times New Roman" w:hAnsi="Times New Roman" w:cs="Times New Roman"/>
          <w:sz w:val="24"/>
          <w:szCs w:val="24"/>
        </w:rPr>
        <w:t xml:space="preserve"> конструирования с детьми</w:t>
      </w:r>
      <w:r w:rsidR="003D4579" w:rsidRPr="00535C8B">
        <w:rPr>
          <w:rFonts w:ascii="Times New Roman" w:hAnsi="Times New Roman" w:cs="Times New Roman"/>
          <w:sz w:val="24"/>
          <w:szCs w:val="24"/>
        </w:rPr>
        <w:t xml:space="preserve"> </w:t>
      </w:r>
      <w:r w:rsidR="00C60993" w:rsidRPr="00535C8B">
        <w:rPr>
          <w:rFonts w:ascii="Times New Roman" w:hAnsi="Times New Roman" w:cs="Times New Roman"/>
          <w:sz w:val="24"/>
          <w:szCs w:val="24"/>
        </w:rPr>
        <w:t xml:space="preserve"> 4-7 лет в МАДОУ детский сад № 50</w:t>
      </w:r>
      <w:r w:rsidR="00FC75FD" w:rsidRPr="00535C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7D90" w:rsidRPr="00535C8B" w:rsidRDefault="008F7D90" w:rsidP="009F0DB6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Составлены комплексно – тематические планы по реализации Рабочей программы;</w:t>
      </w:r>
    </w:p>
    <w:p w:rsidR="00EB632D" w:rsidRPr="00535C8B" w:rsidRDefault="00EB632D" w:rsidP="009F0DB6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 xml:space="preserve">Разработана и утверждена </w:t>
      </w:r>
      <w:r w:rsidR="00D06C8C" w:rsidRPr="00535C8B">
        <w:rPr>
          <w:rFonts w:ascii="Times New Roman" w:hAnsi="Times New Roman" w:cs="Times New Roman"/>
          <w:sz w:val="24"/>
          <w:szCs w:val="24"/>
        </w:rPr>
        <w:t>инструкция по технике безопасности в кабинете «</w:t>
      </w:r>
      <w:proofErr w:type="spellStart"/>
      <w:r w:rsidR="00D06C8C" w:rsidRPr="00535C8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D06C8C" w:rsidRPr="00535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C8C" w:rsidRPr="00535C8B">
        <w:rPr>
          <w:rFonts w:ascii="Times New Roman" w:hAnsi="Times New Roman" w:cs="Times New Roman"/>
          <w:sz w:val="24"/>
          <w:szCs w:val="24"/>
        </w:rPr>
        <w:t>–ц</w:t>
      </w:r>
      <w:proofErr w:type="gramEnd"/>
      <w:r w:rsidR="00D06C8C" w:rsidRPr="00535C8B">
        <w:rPr>
          <w:rFonts w:ascii="Times New Roman" w:hAnsi="Times New Roman" w:cs="Times New Roman"/>
          <w:sz w:val="24"/>
          <w:szCs w:val="24"/>
        </w:rPr>
        <w:t>ентр»</w:t>
      </w:r>
      <w:r w:rsidR="00E22234" w:rsidRPr="00535C8B">
        <w:rPr>
          <w:rFonts w:ascii="Times New Roman" w:hAnsi="Times New Roman" w:cs="Times New Roman"/>
          <w:sz w:val="24"/>
          <w:szCs w:val="24"/>
        </w:rPr>
        <w:t xml:space="preserve"> (Приказ заведующего МАДОУ детский сад № 50 от №</w:t>
      </w:r>
      <w:r w:rsidR="008A3061">
        <w:rPr>
          <w:rFonts w:ascii="Times New Roman" w:hAnsi="Times New Roman" w:cs="Times New Roman"/>
          <w:sz w:val="24"/>
          <w:szCs w:val="24"/>
        </w:rPr>
        <w:t xml:space="preserve"> 5/1 от 12.01.2016г.</w:t>
      </w:r>
      <w:r w:rsidR="00E22234" w:rsidRPr="00535C8B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493A67" w:rsidRPr="00535C8B" w:rsidRDefault="00FC75FD" w:rsidP="009F0DB6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  <w:lang w:eastAsia="ru-RU"/>
        </w:rPr>
        <w:t>Подготовлена программно-методическ</w:t>
      </w:r>
      <w:r w:rsidR="008F7D90" w:rsidRPr="00535C8B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535C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7D90" w:rsidRPr="00535C8B">
        <w:rPr>
          <w:rFonts w:ascii="Times New Roman" w:hAnsi="Times New Roman" w:cs="Times New Roman"/>
          <w:sz w:val="24"/>
          <w:szCs w:val="24"/>
          <w:lang w:eastAsia="ru-RU"/>
        </w:rPr>
        <w:t xml:space="preserve">продукция: </w:t>
      </w:r>
    </w:p>
    <w:p w:rsidR="009F0DB6" w:rsidRPr="00535C8B" w:rsidRDefault="009F0DB6" w:rsidP="009F0DB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 xml:space="preserve"> Разработаны методические рекомендации для педагогов по оформлению конструкта </w:t>
      </w:r>
      <w:r w:rsidR="00F50CFA" w:rsidRPr="00535C8B">
        <w:rPr>
          <w:rFonts w:ascii="Times New Roman" w:hAnsi="Times New Roman" w:cs="Times New Roman"/>
          <w:sz w:val="24"/>
          <w:szCs w:val="24"/>
        </w:rPr>
        <w:t xml:space="preserve">занятия по </w:t>
      </w:r>
      <w:proofErr w:type="spellStart"/>
      <w:r w:rsidR="00F50CFA" w:rsidRPr="00535C8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F50CFA" w:rsidRPr="00535C8B">
        <w:rPr>
          <w:rFonts w:ascii="Times New Roman" w:hAnsi="Times New Roman" w:cs="Times New Roman"/>
          <w:sz w:val="24"/>
          <w:szCs w:val="24"/>
        </w:rPr>
        <w:t xml:space="preserve"> конструированию.</w:t>
      </w:r>
    </w:p>
    <w:p w:rsidR="00493A67" w:rsidRPr="00535C8B" w:rsidRDefault="009F0DB6" w:rsidP="009F0DB6">
      <w:pPr>
        <w:pStyle w:val="a3"/>
        <w:numPr>
          <w:ilvl w:val="1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Р</w:t>
      </w:r>
      <w:r w:rsidR="008F7D90" w:rsidRPr="00535C8B">
        <w:rPr>
          <w:rFonts w:ascii="Times New Roman" w:hAnsi="Times New Roman" w:cs="Times New Roman"/>
          <w:sz w:val="24"/>
          <w:szCs w:val="24"/>
        </w:rPr>
        <w:t xml:space="preserve">азработаны </w:t>
      </w:r>
      <w:r w:rsidR="009E3F5A" w:rsidRPr="00535C8B">
        <w:rPr>
          <w:rFonts w:ascii="Times New Roman" w:hAnsi="Times New Roman" w:cs="Times New Roman"/>
          <w:sz w:val="24"/>
          <w:szCs w:val="24"/>
        </w:rPr>
        <w:t xml:space="preserve">и апробированы </w:t>
      </w:r>
      <w:r w:rsidR="008F7D90" w:rsidRPr="00535C8B">
        <w:rPr>
          <w:rFonts w:ascii="Times New Roman" w:hAnsi="Times New Roman" w:cs="Times New Roman"/>
          <w:sz w:val="24"/>
          <w:szCs w:val="24"/>
        </w:rPr>
        <w:t xml:space="preserve">конструкты занятий с детьми </w:t>
      </w:r>
      <w:r w:rsidR="00493A67" w:rsidRPr="00535C8B">
        <w:rPr>
          <w:rFonts w:ascii="Times New Roman" w:hAnsi="Times New Roman" w:cs="Times New Roman"/>
          <w:sz w:val="24"/>
          <w:szCs w:val="24"/>
        </w:rPr>
        <w:t>средней, старшей и подготовительной групп</w:t>
      </w:r>
      <w:r w:rsidR="008F7D90" w:rsidRPr="00535C8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F7D90" w:rsidRPr="00535C8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8F7D90" w:rsidRPr="00535C8B">
        <w:rPr>
          <w:rFonts w:ascii="Times New Roman" w:hAnsi="Times New Roman" w:cs="Times New Roman"/>
          <w:sz w:val="24"/>
          <w:szCs w:val="24"/>
        </w:rPr>
        <w:t xml:space="preserve"> – конструированию</w:t>
      </w:r>
      <w:r w:rsidR="00F50CFA" w:rsidRPr="00535C8B">
        <w:rPr>
          <w:rFonts w:ascii="Times New Roman" w:hAnsi="Times New Roman" w:cs="Times New Roman"/>
          <w:sz w:val="24"/>
          <w:szCs w:val="24"/>
        </w:rPr>
        <w:t>.</w:t>
      </w:r>
    </w:p>
    <w:p w:rsidR="009F0DB6" w:rsidRPr="00535C8B" w:rsidRDefault="00493A67" w:rsidP="009F0DB6">
      <w:pPr>
        <w:pStyle w:val="a3"/>
        <w:numPr>
          <w:ilvl w:val="1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 xml:space="preserve"> </w:t>
      </w:r>
      <w:r w:rsidR="009F0DB6" w:rsidRPr="00535C8B">
        <w:rPr>
          <w:rFonts w:ascii="Times New Roman" w:hAnsi="Times New Roman" w:cs="Times New Roman"/>
          <w:sz w:val="24"/>
          <w:szCs w:val="24"/>
        </w:rPr>
        <w:t>П</w:t>
      </w:r>
      <w:r w:rsidRPr="00535C8B">
        <w:rPr>
          <w:rFonts w:ascii="Times New Roman" w:hAnsi="Times New Roman" w:cs="Times New Roman"/>
          <w:sz w:val="24"/>
          <w:szCs w:val="24"/>
        </w:rPr>
        <w:t>риобретена методическая литература:</w:t>
      </w:r>
      <w:r w:rsidR="00A871E3" w:rsidRPr="00535C8B">
        <w:rPr>
          <w:rFonts w:ascii="Times New Roman" w:hAnsi="Times New Roman" w:cs="Times New Roman"/>
          <w:sz w:val="24"/>
          <w:szCs w:val="24"/>
        </w:rPr>
        <w:t xml:space="preserve"> </w:t>
      </w:r>
      <w:r w:rsidR="009F0DB6" w:rsidRPr="00535C8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0DB6" w:rsidRPr="00535C8B" w:rsidRDefault="009F0DB6" w:rsidP="009F0DB6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Фешина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Е.В.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Лего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proofErr w:type="gram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–к</w:t>
      </w:r>
      <w:proofErr w:type="gram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онструирование в детском саду.- М.: ТЦ Сфера, 2012. -144с (новый детский сад с любовью); </w:t>
      </w:r>
    </w:p>
    <w:p w:rsidR="009F0DB6" w:rsidRPr="00535C8B" w:rsidRDefault="009F0DB6" w:rsidP="009F0DB6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- Конструирование в дошкольном образовании в условиях введения ФГОС: пособие для педагогов/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М.С.Ишмакова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.-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Всерос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.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уч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. -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мет</w:t>
      </w:r>
      <w:proofErr w:type="gram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.ц</w:t>
      </w:r>
      <w:proofErr w:type="gram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ентр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образоват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. робототехники.- М.: Изд.-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полиграф</w:t>
      </w:r>
      <w:proofErr w:type="gram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.ц</w:t>
      </w:r>
      <w:proofErr w:type="gram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ентр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«Маска». -2013. -100с.; </w:t>
      </w:r>
    </w:p>
    <w:p w:rsidR="009F0DB6" w:rsidRPr="00535C8B" w:rsidRDefault="009F0DB6" w:rsidP="009F0DB6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Лего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proofErr w:type="gram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–к</w:t>
      </w:r>
      <w:proofErr w:type="gram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онструирование. 5-10 лет. программа, занятия.32 конструкторские модели. Презентация в электронном приложении /О.В.Мельникова. –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Волгоград</w:t>
      </w:r>
      <w:proofErr w:type="gram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:У</w:t>
      </w:r>
      <w:proofErr w:type="gram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читель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. -51с.;</w:t>
      </w:r>
    </w:p>
    <w:p w:rsidR="009F0DB6" w:rsidRPr="00535C8B" w:rsidRDefault="009F0DB6" w:rsidP="009F0DB6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Большая книга </w:t>
      </w:r>
      <w:r w:rsidRPr="00535C8B">
        <w:rPr>
          <w:rFonts w:ascii="Times New Roman" w:eastAsia="Times New Roman,Bold" w:hAnsi="Times New Roman" w:cs="Times New Roman"/>
          <w:bCs/>
          <w:sz w:val="24"/>
          <w:szCs w:val="24"/>
          <w:lang w:val="en-US"/>
        </w:rPr>
        <w:t>LEGO</w:t>
      </w:r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/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Аллан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Бедфорд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; пер</w:t>
      </w:r>
      <w:proofErr w:type="gram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.с</w:t>
      </w:r>
      <w:proofErr w:type="gram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англ. Игоря </w:t>
      </w:r>
      <w:proofErr w:type="spellStart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Лейко</w:t>
      </w:r>
      <w:proofErr w:type="spellEnd"/>
      <w:r w:rsidRPr="00535C8B">
        <w:rPr>
          <w:rFonts w:ascii="Times New Roman" w:eastAsia="Times New Roman,Bold" w:hAnsi="Times New Roman" w:cs="Times New Roman"/>
          <w:bCs/>
          <w:sz w:val="24"/>
          <w:szCs w:val="24"/>
        </w:rPr>
        <w:t>. – М._ Манн, Иванов и Фербер, 2015. -256с.</w:t>
      </w:r>
    </w:p>
    <w:p w:rsidR="00A871E3" w:rsidRPr="00535C8B" w:rsidRDefault="009F0DB6" w:rsidP="00A871E3">
      <w:pPr>
        <w:pStyle w:val="a3"/>
        <w:numPr>
          <w:ilvl w:val="1"/>
          <w:numId w:val="2"/>
        </w:numPr>
        <w:tabs>
          <w:tab w:val="center" w:pos="4677"/>
        </w:tabs>
        <w:spacing w:after="0" w:line="240" w:lineRule="auto"/>
        <w:jc w:val="both"/>
        <w:rPr>
          <w:rStyle w:val="FontStyle242"/>
          <w:rFonts w:ascii="Times New Roman" w:hAnsi="Times New Roman" w:cs="Times New Roman"/>
          <w:bCs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П</w:t>
      </w:r>
      <w:r w:rsidR="00A871E3" w:rsidRPr="00535C8B">
        <w:rPr>
          <w:rFonts w:ascii="Times New Roman" w:hAnsi="Times New Roman" w:cs="Times New Roman"/>
          <w:sz w:val="24"/>
          <w:szCs w:val="24"/>
        </w:rPr>
        <w:t>одготовлены и апробированы карты педагогического мониторинга по оценке</w:t>
      </w:r>
      <w:r w:rsidR="00A871E3" w:rsidRPr="00535C8B">
        <w:rPr>
          <w:rStyle w:val="FontStyle207"/>
          <w:rFonts w:ascii="Times New Roman" w:hAnsi="Times New Roman" w:cs="Times New Roman"/>
          <w:sz w:val="24"/>
          <w:szCs w:val="24"/>
        </w:rPr>
        <w:t xml:space="preserve"> эффективности организации модельно</w:t>
      </w:r>
      <w:r w:rsidR="00E7573B" w:rsidRPr="00535C8B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A871E3" w:rsidRPr="00535C8B">
        <w:rPr>
          <w:rStyle w:val="FontStyle207"/>
          <w:rFonts w:ascii="Times New Roman" w:hAnsi="Times New Roman" w:cs="Times New Roman"/>
          <w:sz w:val="24"/>
          <w:szCs w:val="24"/>
        </w:rPr>
        <w:t>- конструктивной деятельности  в группах ДОУ.</w:t>
      </w:r>
    </w:p>
    <w:p w:rsidR="00542EF5" w:rsidRDefault="008F32A6" w:rsidP="008F32A6">
      <w:pPr>
        <w:tabs>
          <w:tab w:val="left" w:pos="1515"/>
        </w:tabs>
        <w:jc w:val="both"/>
        <w:rPr>
          <w:b/>
          <w:i/>
        </w:rPr>
      </w:pPr>
      <w:r>
        <w:rPr>
          <w:b/>
          <w:i/>
        </w:rPr>
        <w:tab/>
      </w:r>
    </w:p>
    <w:p w:rsidR="00810F75" w:rsidRPr="00810F75" w:rsidRDefault="00844CA7" w:rsidP="008F32A6">
      <w:pPr>
        <w:tabs>
          <w:tab w:val="left" w:pos="1515"/>
        </w:tabs>
        <w:jc w:val="both"/>
        <w:rPr>
          <w:b/>
        </w:rPr>
      </w:pPr>
      <w:r w:rsidRPr="00301BA3">
        <w:rPr>
          <w:b/>
          <w:i/>
          <w:u w:val="single"/>
        </w:rPr>
        <w:lastRenderedPageBreak/>
        <w:t>Информационные условия</w:t>
      </w:r>
      <w:r>
        <w:rPr>
          <w:b/>
          <w:i/>
        </w:rPr>
        <w:t xml:space="preserve"> обеспеч</w:t>
      </w:r>
      <w:r w:rsidR="00301BA3">
        <w:rPr>
          <w:b/>
          <w:i/>
        </w:rPr>
        <w:t>иваются</w:t>
      </w:r>
      <w:r>
        <w:rPr>
          <w:b/>
          <w:i/>
        </w:rPr>
        <w:t xml:space="preserve"> </w:t>
      </w:r>
      <w:r w:rsidRPr="00844CA7">
        <w:t>о</w:t>
      </w:r>
      <w:r w:rsidR="00810F75" w:rsidRPr="00844CA7">
        <w:rPr>
          <w:iCs/>
        </w:rPr>
        <w:t>ткрытость</w:t>
      </w:r>
      <w:r w:rsidR="00301BA3">
        <w:rPr>
          <w:iCs/>
        </w:rPr>
        <w:t>ю</w:t>
      </w:r>
      <w:r w:rsidR="00810F75" w:rsidRPr="00810F75">
        <w:rPr>
          <w:iCs/>
        </w:rPr>
        <w:t>, гласность</w:t>
      </w:r>
      <w:r w:rsidR="00301BA3">
        <w:rPr>
          <w:iCs/>
        </w:rPr>
        <w:t>ю</w:t>
      </w:r>
      <w:r w:rsidR="00810F75" w:rsidRPr="00810F75">
        <w:rPr>
          <w:iCs/>
        </w:rPr>
        <w:t xml:space="preserve"> и доступность</w:t>
      </w:r>
      <w:r w:rsidR="00301BA3">
        <w:rPr>
          <w:iCs/>
        </w:rPr>
        <w:t>ю</w:t>
      </w:r>
      <w:r w:rsidR="00810F75">
        <w:rPr>
          <w:iCs/>
        </w:rPr>
        <w:t xml:space="preserve"> </w:t>
      </w:r>
      <w:r w:rsidR="00810F75" w:rsidRPr="00810F75">
        <w:rPr>
          <w:iCs/>
        </w:rPr>
        <w:t xml:space="preserve">информации о ходе реализации </w:t>
      </w:r>
      <w:r w:rsidR="00810F75">
        <w:rPr>
          <w:iCs/>
        </w:rPr>
        <w:t>плана</w:t>
      </w:r>
      <w:r w:rsidR="00301BA3">
        <w:rPr>
          <w:iCs/>
        </w:rPr>
        <w:t xml:space="preserve"> деятельности</w:t>
      </w:r>
      <w:r w:rsidR="00810F75">
        <w:rPr>
          <w:iCs/>
        </w:rPr>
        <w:t xml:space="preserve"> Базовой площадки </w:t>
      </w:r>
      <w:r w:rsidR="00810F75" w:rsidRPr="00810F75">
        <w:rPr>
          <w:iCs/>
        </w:rPr>
        <w:t xml:space="preserve">через официальный сайт учреждения, различные формы профессионального общения педагогов. </w:t>
      </w:r>
    </w:p>
    <w:p w:rsidR="00423E2D" w:rsidRDefault="00423E2D" w:rsidP="00423E2D">
      <w:pPr>
        <w:tabs>
          <w:tab w:val="left" w:pos="2880"/>
        </w:tabs>
        <w:jc w:val="both"/>
      </w:pPr>
      <w:r w:rsidRPr="00671C66">
        <w:t xml:space="preserve">- </w:t>
      </w:r>
      <w:r>
        <w:t xml:space="preserve">Проведены педагогические советы: </w:t>
      </w:r>
    </w:p>
    <w:p w:rsidR="00423E2D" w:rsidRDefault="00423E2D" w:rsidP="00423E2D">
      <w:pPr>
        <w:tabs>
          <w:tab w:val="left" w:pos="2880"/>
        </w:tabs>
        <w:jc w:val="both"/>
      </w:pPr>
      <w:r>
        <w:t xml:space="preserve">протокол № 1 от 31.08.2015г. «Об открытии Базовой площадки», </w:t>
      </w:r>
    </w:p>
    <w:p w:rsidR="00423E2D" w:rsidRPr="00671C66" w:rsidRDefault="00423E2D" w:rsidP="00423E2D">
      <w:pPr>
        <w:tabs>
          <w:tab w:val="left" w:pos="2880"/>
        </w:tabs>
        <w:jc w:val="both"/>
      </w:pPr>
      <w:r>
        <w:t xml:space="preserve">протокол № 2 от 10.11.2015г. на тему «Развитие конструктивных умений дошкольников посредством </w:t>
      </w:r>
      <w:proofErr w:type="spellStart"/>
      <w:r>
        <w:t>Лего</w:t>
      </w:r>
      <w:proofErr w:type="spellEnd"/>
      <w:r>
        <w:t xml:space="preserve"> – </w:t>
      </w:r>
      <w:proofErr w:type="gramStart"/>
      <w:r>
        <w:t>конструирования</w:t>
      </w:r>
      <w:proofErr w:type="gramEnd"/>
      <w:r>
        <w:t>» на котором рассматривались вопросы о присвоении ДОУ № 50 статуса базовой площадки</w:t>
      </w:r>
      <w:r w:rsidRPr="00671C66">
        <w:tab/>
      </w:r>
      <w:r w:rsidRPr="00535C8B">
        <w:t>ГБПОУ СО «</w:t>
      </w:r>
      <w:proofErr w:type="spellStart"/>
      <w:r w:rsidRPr="00535C8B">
        <w:t>Ревдинский</w:t>
      </w:r>
      <w:proofErr w:type="spellEnd"/>
      <w:r w:rsidRPr="00535C8B">
        <w:t xml:space="preserve"> педагогический колледж</w:t>
      </w:r>
      <w:r>
        <w:t xml:space="preserve">», о внедрении развивающей робототехники в работу детского сада, о создании условий для </w:t>
      </w:r>
      <w:proofErr w:type="spellStart"/>
      <w:r>
        <w:t>лего</w:t>
      </w:r>
      <w:proofErr w:type="spellEnd"/>
      <w:r>
        <w:t xml:space="preserve"> – конструирования, знакомство с планом деятельности базовой площадки.</w:t>
      </w:r>
    </w:p>
    <w:p w:rsidR="00423E2D" w:rsidRDefault="00423E2D" w:rsidP="00423E2D">
      <w:pPr>
        <w:jc w:val="both"/>
      </w:pPr>
      <w:r w:rsidRPr="006736D4">
        <w:t>Прото</w:t>
      </w:r>
      <w:r>
        <w:t>кол</w:t>
      </w:r>
      <w:r w:rsidRPr="006736D4">
        <w:t xml:space="preserve"> № 3 от 12.01.2016г.</w:t>
      </w:r>
      <w:r>
        <w:t xml:space="preserve"> «О принятии Рабочей программы по </w:t>
      </w:r>
      <w:proofErr w:type="spellStart"/>
      <w:r>
        <w:t>лего</w:t>
      </w:r>
      <w:proofErr w:type="spellEnd"/>
      <w:r>
        <w:t xml:space="preserve"> конструированию». </w:t>
      </w:r>
    </w:p>
    <w:p w:rsidR="00805031" w:rsidRDefault="00A4527F" w:rsidP="00423E2D">
      <w:pPr>
        <w:jc w:val="both"/>
      </w:pPr>
      <w:r>
        <w:t xml:space="preserve">Протокол № 6 от 25.05.2016г. «Об итогах работы </w:t>
      </w:r>
      <w:r w:rsidR="000869A6">
        <w:t>Б</w:t>
      </w:r>
      <w:r>
        <w:t>азовой площадки».</w:t>
      </w:r>
    </w:p>
    <w:p w:rsidR="00423E2D" w:rsidRDefault="00423E2D" w:rsidP="00423E2D">
      <w:pPr>
        <w:jc w:val="both"/>
      </w:pPr>
    </w:p>
    <w:p w:rsidR="00423E2D" w:rsidRPr="006736D4" w:rsidRDefault="00423E2D" w:rsidP="00423E2D">
      <w:pPr>
        <w:jc w:val="both"/>
      </w:pPr>
      <w:r>
        <w:t>- Проведены оперативные совещания с педагогами:</w:t>
      </w:r>
    </w:p>
    <w:p w:rsidR="00423E2D" w:rsidRDefault="00423E2D" w:rsidP="00423E2D">
      <w:pPr>
        <w:jc w:val="both"/>
      </w:pPr>
      <w:r w:rsidRPr="00FB13FE">
        <w:t>12.11.2015г.</w:t>
      </w:r>
      <w:r>
        <w:t xml:space="preserve"> О планировании НОД по </w:t>
      </w:r>
      <w:proofErr w:type="spellStart"/>
      <w:r>
        <w:t>лего</w:t>
      </w:r>
      <w:proofErr w:type="spellEnd"/>
      <w:r>
        <w:t xml:space="preserve"> конструированию;</w:t>
      </w:r>
    </w:p>
    <w:p w:rsidR="00423E2D" w:rsidRDefault="00423E2D" w:rsidP="00423E2D">
      <w:pPr>
        <w:jc w:val="both"/>
      </w:pPr>
      <w:r>
        <w:t xml:space="preserve">08.02.2016г. О работе </w:t>
      </w:r>
      <w:proofErr w:type="spellStart"/>
      <w:r>
        <w:t>Лег</w:t>
      </w:r>
      <w:proofErr w:type="gramStart"/>
      <w:r>
        <w:t>о</w:t>
      </w:r>
      <w:proofErr w:type="spellEnd"/>
      <w:r>
        <w:t>-</w:t>
      </w:r>
      <w:proofErr w:type="gramEnd"/>
      <w:r>
        <w:t xml:space="preserve"> центра;</w:t>
      </w:r>
    </w:p>
    <w:p w:rsidR="00423E2D" w:rsidRDefault="00423E2D" w:rsidP="00423E2D">
      <w:pPr>
        <w:jc w:val="both"/>
      </w:pPr>
      <w:r>
        <w:t>19.02.2016г. О выполнении инструкции по техники безопасности в кабинете «</w:t>
      </w:r>
      <w:proofErr w:type="spellStart"/>
      <w:r>
        <w:t>Лего</w:t>
      </w:r>
      <w:proofErr w:type="spellEnd"/>
      <w:r>
        <w:t xml:space="preserve"> – центр».</w:t>
      </w:r>
    </w:p>
    <w:p w:rsidR="00423E2D" w:rsidRDefault="00423E2D" w:rsidP="00423E2D">
      <w:pPr>
        <w:jc w:val="both"/>
      </w:pPr>
      <w:r>
        <w:t xml:space="preserve"> </w:t>
      </w:r>
    </w:p>
    <w:p w:rsidR="00423E2D" w:rsidRDefault="00423E2D" w:rsidP="00423E2D">
      <w:pPr>
        <w:jc w:val="both"/>
      </w:pPr>
      <w:r>
        <w:t xml:space="preserve">- </w:t>
      </w:r>
      <w:r w:rsidR="00A4527F">
        <w:t>П</w:t>
      </w:r>
      <w:r>
        <w:t xml:space="preserve">роведены групповые родительские собрания в период октябрь – ноябрь 2015г. по </w:t>
      </w:r>
      <w:r w:rsidRPr="008D6F55">
        <w:t xml:space="preserve">внедрению </w:t>
      </w:r>
      <w:proofErr w:type="spellStart"/>
      <w:r w:rsidRPr="008D6F55">
        <w:t>ЛЕГО-конструирования</w:t>
      </w:r>
      <w:proofErr w:type="spellEnd"/>
      <w:r w:rsidRPr="008D6F55">
        <w:t xml:space="preserve"> в образовательный процесс ДОУ</w:t>
      </w:r>
      <w:r>
        <w:t>.</w:t>
      </w:r>
    </w:p>
    <w:p w:rsidR="001A0F39" w:rsidRDefault="001A0F39" w:rsidP="00423E2D">
      <w:pPr>
        <w:jc w:val="both"/>
      </w:pPr>
      <w:r>
        <w:t xml:space="preserve"> </w:t>
      </w:r>
    </w:p>
    <w:p w:rsidR="001A0F39" w:rsidRPr="001A0F39" w:rsidRDefault="001A0F39" w:rsidP="001A0F39">
      <w:pPr>
        <w:jc w:val="both"/>
      </w:pPr>
      <w:r>
        <w:t xml:space="preserve">- </w:t>
      </w:r>
      <w:r w:rsidR="00A4527F">
        <w:t>О</w:t>
      </w:r>
      <w:r w:rsidRPr="001A0F39">
        <w:t>формлен информационный стенд для родителей по реализации технического компонента дошкольного образования.</w:t>
      </w:r>
    </w:p>
    <w:p w:rsidR="001A0F39" w:rsidRDefault="001A0F39" w:rsidP="00423E2D">
      <w:pPr>
        <w:jc w:val="both"/>
      </w:pPr>
    </w:p>
    <w:p w:rsidR="00C06C58" w:rsidRDefault="001A0F39" w:rsidP="00423E2D">
      <w:pPr>
        <w:jc w:val="both"/>
      </w:pPr>
      <w:r>
        <w:t xml:space="preserve">- </w:t>
      </w:r>
      <w:r w:rsidR="00CB4A23">
        <w:t xml:space="preserve">На сайте МАДОУ детский сад № 50 </w:t>
      </w:r>
      <w:r w:rsidR="00C06C58">
        <w:t xml:space="preserve">создана страничка «Базовая площадка ГБПОУ СО «РПК», где можно получить информацию о деятельности:  </w:t>
      </w:r>
    </w:p>
    <w:p w:rsidR="00C06C58" w:rsidRDefault="005325DB" w:rsidP="00B25F5A">
      <w:pPr>
        <w:ind w:firstLine="708"/>
        <w:jc w:val="both"/>
      </w:pPr>
      <w:r>
        <w:t xml:space="preserve">в </w:t>
      </w:r>
      <w:r w:rsidR="00C06C58">
        <w:t xml:space="preserve">рубрике «Документы» представлена информация о программно – методическом обеспечении образовательной деятельности с дошкольниками по </w:t>
      </w:r>
      <w:proofErr w:type="spellStart"/>
      <w:r w:rsidR="00C06C58">
        <w:t>лего</w:t>
      </w:r>
      <w:proofErr w:type="spellEnd"/>
      <w:r w:rsidR="00C06C58">
        <w:t xml:space="preserve"> конструированию, можно познакомиться с комплексно – тематическими планами, с планом совместной деятельности ГБПОУ СО «РПК» и МАДОУ детский сад № 50 в рамках работы базовой площадки;</w:t>
      </w:r>
    </w:p>
    <w:p w:rsidR="00C06C58" w:rsidRDefault="00C06C58" w:rsidP="00B25F5A">
      <w:pPr>
        <w:ind w:firstLine="708"/>
        <w:jc w:val="both"/>
      </w:pPr>
      <w:r>
        <w:t>в рубрике «</w:t>
      </w:r>
      <w:proofErr w:type="spellStart"/>
      <w:r>
        <w:t>Лего</w:t>
      </w:r>
      <w:proofErr w:type="spellEnd"/>
      <w:r>
        <w:t xml:space="preserve"> центр» </w:t>
      </w:r>
      <w:r w:rsidR="000869A6">
        <w:t>создан</w:t>
      </w:r>
      <w:r>
        <w:t xml:space="preserve"> фотоальбом «Первые шаги» с занятий по </w:t>
      </w:r>
      <w:proofErr w:type="spellStart"/>
      <w:r>
        <w:t>лего</w:t>
      </w:r>
      <w:proofErr w:type="spellEnd"/>
      <w:r>
        <w:t xml:space="preserve"> конструированию, </w:t>
      </w:r>
      <w:r w:rsidR="006B4285">
        <w:t>представлен</w:t>
      </w:r>
      <w:r>
        <w:t xml:space="preserve"> репортаж с открытия </w:t>
      </w:r>
      <w:proofErr w:type="spellStart"/>
      <w:r>
        <w:t>Лего</w:t>
      </w:r>
      <w:proofErr w:type="spellEnd"/>
      <w:r>
        <w:t xml:space="preserve"> – центра;</w:t>
      </w:r>
    </w:p>
    <w:p w:rsidR="00175EEC" w:rsidRDefault="00C06C58" w:rsidP="00175EEC">
      <w:pPr>
        <w:ind w:firstLine="708"/>
        <w:jc w:val="both"/>
      </w:pPr>
      <w:proofErr w:type="gramStart"/>
      <w:r>
        <w:t>в рубрике «Наша деятельность»   доступны информационные материалы педагогов дошкольного учреждения с курсов повышения квалификации</w:t>
      </w:r>
      <w:r w:rsidR="00AE2585">
        <w:t xml:space="preserve">, </w:t>
      </w:r>
      <w:r>
        <w:t xml:space="preserve"> областных педагогических чтений</w:t>
      </w:r>
      <w:r w:rsidR="00B25F5A">
        <w:t xml:space="preserve"> «</w:t>
      </w:r>
      <w:r w:rsidR="00B25F5A" w:rsidRPr="00520124">
        <w:t>Технологии конструирования как инновационный ресурс развития личности»</w:t>
      </w:r>
      <w:r w:rsidR="00AE2585">
        <w:t xml:space="preserve">, с </w:t>
      </w:r>
      <w:r w:rsidR="00175EEC">
        <w:t xml:space="preserve"> о</w:t>
      </w:r>
      <w:r w:rsidR="00175EEC" w:rsidRPr="00520124">
        <w:t>бластн</w:t>
      </w:r>
      <w:r w:rsidR="00175EEC">
        <w:t>ой</w:t>
      </w:r>
      <w:r w:rsidR="00175EEC" w:rsidRPr="00520124">
        <w:t xml:space="preserve"> </w:t>
      </w:r>
      <w:r w:rsidR="00175EEC" w:rsidRPr="00520124">
        <w:rPr>
          <w:lang w:val="en-US"/>
        </w:rPr>
        <w:t>XVIII</w:t>
      </w:r>
      <w:r w:rsidR="00175EEC" w:rsidRPr="00520124">
        <w:t xml:space="preserve"> научно – практическ</w:t>
      </w:r>
      <w:r w:rsidR="00175EEC">
        <w:t xml:space="preserve">ой </w:t>
      </w:r>
      <w:r w:rsidR="00175EEC" w:rsidRPr="00520124">
        <w:t>конференция «Содружество и мастерство» имени А.П. Гурновой</w:t>
      </w:r>
      <w:r w:rsidR="00175EEC">
        <w:t>.</w:t>
      </w:r>
      <w:proofErr w:type="gramEnd"/>
      <w:r w:rsidR="00175EEC">
        <w:t xml:space="preserve"> Здесь же можно познакомиться с информационными материалами городского мастер – класса, проведенного для педагогов городского округа Ревда</w:t>
      </w:r>
      <w:r w:rsidR="00946147">
        <w:t xml:space="preserve"> и студентов </w:t>
      </w:r>
      <w:r w:rsidR="00946147" w:rsidRPr="00535C8B">
        <w:t>ГБПОУ СО «</w:t>
      </w:r>
      <w:proofErr w:type="spellStart"/>
      <w:r w:rsidR="00946147" w:rsidRPr="00535C8B">
        <w:t>Ревдинский</w:t>
      </w:r>
      <w:proofErr w:type="spellEnd"/>
      <w:r w:rsidR="00946147" w:rsidRPr="00535C8B">
        <w:t xml:space="preserve"> педагогический колледж</w:t>
      </w:r>
      <w:r w:rsidR="00946147">
        <w:t>»</w:t>
      </w:r>
      <w:r w:rsidR="003E3181">
        <w:t xml:space="preserve">, где представлен конструкт занятия по </w:t>
      </w:r>
      <w:proofErr w:type="spellStart"/>
      <w:r w:rsidR="003E3181">
        <w:t>лего</w:t>
      </w:r>
      <w:proofErr w:type="spellEnd"/>
      <w:r w:rsidR="003E3181">
        <w:t xml:space="preserve"> – конструированию «Измеряем удава».</w:t>
      </w:r>
    </w:p>
    <w:p w:rsidR="00CB4A23" w:rsidRDefault="00112DBE" w:rsidP="00112DBE">
      <w:pPr>
        <w:tabs>
          <w:tab w:val="left" w:pos="8625"/>
        </w:tabs>
        <w:jc w:val="both"/>
      </w:pPr>
      <w:r>
        <w:tab/>
      </w:r>
    </w:p>
    <w:p w:rsidR="00112DBE" w:rsidRPr="00535C8B" w:rsidRDefault="00112DBE" w:rsidP="00112DBE">
      <w:pPr>
        <w:jc w:val="both"/>
        <w:rPr>
          <w:b/>
          <w:i/>
        </w:rPr>
      </w:pPr>
      <w:r w:rsidRPr="00535C8B">
        <w:rPr>
          <w:b/>
          <w:i/>
        </w:rPr>
        <w:t>Организационно – содержательные условия:</w:t>
      </w:r>
    </w:p>
    <w:p w:rsidR="00112DBE" w:rsidRDefault="00112DBE" w:rsidP="00112DB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0EDA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Pr="00150EDA">
        <w:rPr>
          <w:rFonts w:ascii="Bradley Hand ITC" w:hAnsi="Bradley Hand ITC" w:cs="Times New Roman"/>
          <w:sz w:val="24"/>
          <w:szCs w:val="24"/>
          <w:u w:val="single"/>
        </w:rPr>
        <w:t xml:space="preserve"> </w:t>
      </w:r>
      <w:r w:rsidRPr="00150EDA">
        <w:rPr>
          <w:rFonts w:ascii="Times New Roman" w:hAnsi="Times New Roman" w:cs="Times New Roman"/>
          <w:sz w:val="24"/>
          <w:szCs w:val="24"/>
          <w:u w:val="single"/>
        </w:rPr>
        <w:t>деятельность</w:t>
      </w:r>
      <w:r w:rsidRPr="00150EDA">
        <w:rPr>
          <w:rFonts w:ascii="Bradley Hand ITC" w:hAnsi="Bradley Hand ITC" w:cs="Times New Roman"/>
          <w:sz w:val="24"/>
          <w:szCs w:val="24"/>
          <w:u w:val="single"/>
        </w:rPr>
        <w:t xml:space="preserve"> </w:t>
      </w:r>
      <w:r w:rsidRPr="00150EDA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150EDA">
        <w:rPr>
          <w:rFonts w:ascii="Bradley Hand ITC" w:hAnsi="Bradley Hand ITC" w:cs="Times New Roman"/>
          <w:sz w:val="24"/>
          <w:szCs w:val="24"/>
          <w:u w:val="single"/>
        </w:rPr>
        <w:t xml:space="preserve"> </w:t>
      </w:r>
      <w:r w:rsidRPr="00150EDA">
        <w:rPr>
          <w:rFonts w:ascii="Times New Roman" w:hAnsi="Times New Roman" w:cs="Times New Roman"/>
          <w:sz w:val="24"/>
          <w:szCs w:val="24"/>
          <w:u w:val="single"/>
        </w:rPr>
        <w:t>дошкольниками: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DBE" w:rsidRPr="00C9463D" w:rsidRDefault="00112DBE" w:rsidP="00112DBE">
      <w:pPr>
        <w:shd w:val="clear" w:color="auto" w:fill="FFFFFF"/>
        <w:jc w:val="both"/>
        <w:textAlignment w:val="baseline"/>
      </w:pPr>
      <w:r>
        <w:t xml:space="preserve">- </w:t>
      </w:r>
      <w:r w:rsidRPr="00C9463D">
        <w:t xml:space="preserve">Непосредственно – образовательная деятельность (НОД) по </w:t>
      </w:r>
      <w:proofErr w:type="spellStart"/>
      <w:r w:rsidRPr="00C9463D">
        <w:t>лего</w:t>
      </w:r>
      <w:proofErr w:type="spellEnd"/>
      <w:r w:rsidRPr="00C9463D">
        <w:t xml:space="preserve"> конструированию в </w:t>
      </w:r>
      <w:proofErr w:type="spellStart"/>
      <w:r w:rsidRPr="00C9463D">
        <w:t>Лего</w:t>
      </w:r>
      <w:proofErr w:type="spellEnd"/>
      <w:r w:rsidRPr="00C9463D">
        <w:t xml:space="preserve"> </w:t>
      </w:r>
      <w:r>
        <w:t xml:space="preserve">- </w:t>
      </w:r>
      <w:r w:rsidRPr="00C9463D">
        <w:t xml:space="preserve">центре проводится 1 раз в неделю. В год  36 занятий. В 2015 -2016 учебном году проведено 18 занятий, так как учебный процесс в </w:t>
      </w:r>
      <w:proofErr w:type="spellStart"/>
      <w:r w:rsidRPr="00C9463D">
        <w:t>Лего</w:t>
      </w:r>
      <w:proofErr w:type="spellEnd"/>
      <w:r w:rsidRPr="00C9463D">
        <w:t xml:space="preserve"> – центре начался с января 2016г.</w:t>
      </w:r>
    </w:p>
    <w:p w:rsidR="00112DBE" w:rsidRPr="00C9463D" w:rsidRDefault="00112DBE" w:rsidP="00112DBE">
      <w:pPr>
        <w:shd w:val="clear" w:color="auto" w:fill="FFFFFF"/>
        <w:jc w:val="both"/>
        <w:textAlignment w:val="baseline"/>
      </w:pPr>
      <w:r w:rsidRPr="00C9463D">
        <w:lastRenderedPageBreak/>
        <w:t>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C9463D">
        <w:t>СанПиН</w:t>
      </w:r>
      <w:proofErr w:type="spellEnd"/>
      <w:r w:rsidRPr="00C9463D">
        <w:t xml:space="preserve"> 2.4.1.3049-13): </w:t>
      </w:r>
    </w:p>
    <w:p w:rsidR="00112DBE" w:rsidRPr="00535C8B" w:rsidRDefault="00112DBE" w:rsidP="00112DBE">
      <w:pPr>
        <w:shd w:val="clear" w:color="auto" w:fill="FFFFFF"/>
        <w:jc w:val="both"/>
        <w:textAlignment w:val="baseline"/>
      </w:pPr>
      <w:r w:rsidRPr="00535C8B">
        <w:t>- для детей от 4  до 5 лет – не более 20 минут,</w:t>
      </w:r>
    </w:p>
    <w:p w:rsidR="00112DBE" w:rsidRPr="00535C8B" w:rsidRDefault="00112DBE" w:rsidP="00112DBE">
      <w:pPr>
        <w:shd w:val="clear" w:color="auto" w:fill="FFFFFF"/>
        <w:jc w:val="both"/>
        <w:textAlignment w:val="baseline"/>
      </w:pPr>
      <w:r w:rsidRPr="00535C8B">
        <w:t>- для детей от 5 до 6  лет – не более 25 минут,</w:t>
      </w:r>
    </w:p>
    <w:p w:rsidR="00112DBE" w:rsidRDefault="00112DBE" w:rsidP="00112DBE">
      <w:pPr>
        <w:shd w:val="clear" w:color="auto" w:fill="FFFFFF"/>
        <w:jc w:val="both"/>
        <w:textAlignment w:val="baseline"/>
      </w:pPr>
      <w:r w:rsidRPr="00535C8B">
        <w:t>- для детей от  6 до 7  лет – не более 30 минут.</w:t>
      </w:r>
    </w:p>
    <w:p w:rsidR="00112DBE" w:rsidRDefault="00112DBE" w:rsidP="00112DBE">
      <w:pPr>
        <w:shd w:val="clear" w:color="auto" w:fill="FFFFFF"/>
        <w:jc w:val="both"/>
        <w:textAlignment w:val="baseline"/>
      </w:pPr>
    </w:p>
    <w:p w:rsidR="00112DBE" w:rsidRPr="007F683B" w:rsidRDefault="00112DBE" w:rsidP="00112DBE">
      <w:pPr>
        <w:pStyle w:val="a3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7F683B">
        <w:rPr>
          <w:rFonts w:ascii="Times New Roman" w:hAnsi="Times New Roman" w:cs="Times New Roman"/>
          <w:sz w:val="24"/>
          <w:szCs w:val="24"/>
          <w:u w:val="single"/>
        </w:rPr>
        <w:t>Участие дошкольников в конкурсах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проектах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- конструированию:</w:t>
      </w:r>
    </w:p>
    <w:p w:rsidR="00112DBE" w:rsidRDefault="00112DBE" w:rsidP="00112DBE">
      <w:pPr>
        <w:shd w:val="clear" w:color="auto" w:fill="FFFFFF"/>
        <w:jc w:val="both"/>
        <w:textAlignment w:val="baseline"/>
      </w:pPr>
      <w:r>
        <w:t xml:space="preserve">- 10.11.2015г. Разработан  и реализован творческий проект детей старшей группы «Участок детского сада» с использованием конструктора </w:t>
      </w:r>
      <w:r w:rsidRPr="00EC6246">
        <w:t xml:space="preserve"> </w:t>
      </w:r>
      <w:r>
        <w:rPr>
          <w:lang w:val="en-US"/>
        </w:rPr>
        <w:t>LEGO</w:t>
      </w:r>
      <w:r w:rsidRPr="00EC6246">
        <w:t xml:space="preserve"> </w:t>
      </w:r>
      <w:r>
        <w:rPr>
          <w:lang w:val="en-US"/>
        </w:rPr>
        <w:t>EDUCACION</w:t>
      </w:r>
      <w:r>
        <w:t xml:space="preserve">  «Построй свою историю» и «Первые механизмы» в рамках участия </w:t>
      </w:r>
      <w:r>
        <w:rPr>
          <w:lang w:val="en-US"/>
        </w:rPr>
        <w:t>I</w:t>
      </w:r>
      <w:r>
        <w:t xml:space="preserve"> </w:t>
      </w:r>
      <w:proofErr w:type="spellStart"/>
      <w:r>
        <w:t>учебно</w:t>
      </w:r>
      <w:proofErr w:type="spellEnd"/>
      <w:r>
        <w:t xml:space="preserve"> – исследовательской конференции «</w:t>
      </w:r>
      <w:proofErr w:type="spellStart"/>
      <w:r>
        <w:t>Любознайка</w:t>
      </w:r>
      <w:proofErr w:type="spellEnd"/>
      <w:r>
        <w:t>» для воспитанников МАДОУ детский сад № 50</w:t>
      </w:r>
    </w:p>
    <w:p w:rsidR="00112DBE" w:rsidRDefault="00112DBE" w:rsidP="00112DBE">
      <w:pPr>
        <w:shd w:val="clear" w:color="auto" w:fill="FFFFFF"/>
        <w:jc w:val="both"/>
        <w:textAlignment w:val="baseline"/>
      </w:pPr>
    </w:p>
    <w:p w:rsidR="00112DBE" w:rsidRDefault="00112DBE" w:rsidP="00112DBE">
      <w:pPr>
        <w:shd w:val="clear" w:color="auto" w:fill="FFFFFF"/>
        <w:jc w:val="both"/>
        <w:textAlignment w:val="baseline"/>
      </w:pPr>
      <w:r>
        <w:t xml:space="preserve">- 28.11.2015г. Презентация проекта детей старшей группы «Участок детского сада» с использованием конструктора </w:t>
      </w:r>
      <w:r w:rsidRPr="00EC6246">
        <w:t xml:space="preserve"> </w:t>
      </w:r>
      <w:r>
        <w:rPr>
          <w:lang w:val="en-US"/>
        </w:rPr>
        <w:t>LEGO</w:t>
      </w:r>
      <w:r w:rsidRPr="00EC6246">
        <w:t xml:space="preserve"> </w:t>
      </w:r>
      <w:r>
        <w:rPr>
          <w:lang w:val="en-US"/>
        </w:rPr>
        <w:t>EDUCACION</w:t>
      </w:r>
      <w:r>
        <w:t xml:space="preserve">  «Построй свою историю» и «Первые механизмы» в рамках участия </w:t>
      </w:r>
      <w:r>
        <w:rPr>
          <w:lang w:val="en-US"/>
        </w:rPr>
        <w:t>IV</w:t>
      </w:r>
      <w:r>
        <w:t xml:space="preserve"> городской  заочной </w:t>
      </w:r>
      <w:proofErr w:type="spellStart"/>
      <w:r>
        <w:t>учебно</w:t>
      </w:r>
      <w:proofErr w:type="spellEnd"/>
      <w:r>
        <w:t xml:space="preserve"> – исследовательской конференции детей дошкольного и младшего школьного возраста «Мудрый совенок» (ДИПЛОМ  </w:t>
      </w:r>
      <w:r>
        <w:rPr>
          <w:lang w:val="en-US"/>
        </w:rPr>
        <w:t>I</w:t>
      </w:r>
      <w:r>
        <w:t xml:space="preserve"> степени).</w:t>
      </w:r>
    </w:p>
    <w:p w:rsidR="00112DBE" w:rsidRDefault="00112DBE" w:rsidP="00112DBE">
      <w:pPr>
        <w:shd w:val="clear" w:color="auto" w:fill="FFFFFF"/>
        <w:jc w:val="both"/>
        <w:textAlignment w:val="baseline"/>
      </w:pPr>
    </w:p>
    <w:p w:rsidR="00112DBE" w:rsidRDefault="00112DBE" w:rsidP="00112DBE">
      <w:pPr>
        <w:jc w:val="both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 xml:space="preserve">16.11.2015г. МКУ ДОД «СЮТ». Городская выставка технического творчества «Мир техники глазами детей» в рамках фестиваля «Я-РЕВДИНЕЦ». </w:t>
      </w:r>
    </w:p>
    <w:p w:rsidR="00112DBE" w:rsidRDefault="00112DBE" w:rsidP="00112DBE">
      <w:pPr>
        <w:jc w:val="both"/>
        <w:rPr>
          <w:sz w:val="22"/>
          <w:szCs w:val="22"/>
        </w:rPr>
      </w:pPr>
      <w:r>
        <w:rPr>
          <w:sz w:val="22"/>
          <w:szCs w:val="22"/>
        </w:rPr>
        <w:t>Участие приняли дети старшей группы с работами на темы «</w:t>
      </w:r>
      <w:proofErr w:type="spellStart"/>
      <w:r>
        <w:rPr>
          <w:sz w:val="22"/>
          <w:szCs w:val="22"/>
        </w:rPr>
        <w:t>Дельтоплан</w:t>
      </w:r>
      <w:proofErr w:type="spellEnd"/>
      <w:r>
        <w:rPr>
          <w:sz w:val="22"/>
          <w:szCs w:val="22"/>
        </w:rPr>
        <w:t>», «Звездолет», «Вертолет», «Гоночная машина», «Полицейская машина»,</w:t>
      </w:r>
    </w:p>
    <w:p w:rsidR="00112DBE" w:rsidRDefault="00112DBE" w:rsidP="00112DBE">
      <w:pPr>
        <w:jc w:val="both"/>
        <w:rPr>
          <w:sz w:val="22"/>
          <w:szCs w:val="22"/>
        </w:rPr>
      </w:pPr>
      <w:r>
        <w:rPr>
          <w:sz w:val="22"/>
          <w:szCs w:val="22"/>
        </w:rPr>
        <w:t>Дети подготовительной группы с работами на темы «</w:t>
      </w:r>
      <w:proofErr w:type="spellStart"/>
      <w:r>
        <w:rPr>
          <w:sz w:val="22"/>
          <w:szCs w:val="22"/>
        </w:rPr>
        <w:t>Лего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–п</w:t>
      </w:r>
      <w:proofErr w:type="gramEnd"/>
      <w:r>
        <w:rPr>
          <w:sz w:val="22"/>
          <w:szCs w:val="22"/>
        </w:rPr>
        <w:t>арк юрского периода», «Космическая станция».</w:t>
      </w:r>
    </w:p>
    <w:p w:rsidR="00112DBE" w:rsidRDefault="00112DBE" w:rsidP="00112DBE">
      <w:pPr>
        <w:jc w:val="both"/>
      </w:pPr>
    </w:p>
    <w:p w:rsidR="00112DBE" w:rsidRPr="006373B0" w:rsidRDefault="00112DBE" w:rsidP="00112DBE">
      <w:pPr>
        <w:jc w:val="both"/>
      </w:pPr>
      <w:r w:rsidRPr="006373B0">
        <w:t>- Воспитанники приняли участие в открытии Базовой площадки ГБОУ СПО СО «РПК»</w:t>
      </w:r>
      <w:r>
        <w:t xml:space="preserve"> (25.11.2015г.)</w:t>
      </w:r>
      <w:r w:rsidRPr="006373B0">
        <w:t>, на областных педагогических чтениях на тему «Технологии конструирования как инновационный ресурс развития личности»</w:t>
      </w:r>
      <w:r>
        <w:t xml:space="preserve"> (09.12.2015г.).</w:t>
      </w:r>
    </w:p>
    <w:p w:rsidR="00112DBE" w:rsidRDefault="00112DBE" w:rsidP="00112D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Образовательная деятельность</w:t>
      </w:r>
      <w:r w:rsidRPr="00C9463D">
        <w:rPr>
          <w:rFonts w:ascii="Times New Roman" w:hAnsi="Times New Roman" w:cs="Times New Roman"/>
          <w:sz w:val="24"/>
          <w:szCs w:val="24"/>
          <w:u w:val="single"/>
        </w:rPr>
        <w:t xml:space="preserve"> с педагогами </w:t>
      </w:r>
      <w:r>
        <w:rPr>
          <w:rFonts w:ascii="Times New Roman" w:hAnsi="Times New Roman" w:cs="Times New Roman"/>
          <w:sz w:val="24"/>
          <w:szCs w:val="24"/>
          <w:u w:val="single"/>
        </w:rPr>
        <w:t>и родителями</w:t>
      </w:r>
      <w:r w:rsidRPr="00C9463D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12DBE" w:rsidRPr="00423E2D" w:rsidRDefault="00112DBE" w:rsidP="00112DBE">
      <w:pPr>
        <w:jc w:val="both"/>
      </w:pPr>
      <w:r w:rsidRPr="00423E2D">
        <w:t>- Воспитатель Лазарева Т.Л. провела семинар – практикум на тему «</w:t>
      </w:r>
      <w:proofErr w:type="spellStart"/>
      <w:r w:rsidRPr="00423E2D">
        <w:t>Лего</w:t>
      </w:r>
      <w:proofErr w:type="spellEnd"/>
      <w:r w:rsidRPr="00423E2D">
        <w:t xml:space="preserve"> – конструирование – одно из современных средств развития дошкольников».</w:t>
      </w:r>
    </w:p>
    <w:p w:rsidR="00112DBE" w:rsidRPr="00423E2D" w:rsidRDefault="00112DBE" w:rsidP="00112DBE">
      <w:pPr>
        <w:jc w:val="both"/>
      </w:pPr>
      <w:r w:rsidRPr="00423E2D">
        <w:t xml:space="preserve">- для родителей проведены открытые итоговые образовательные мероприятия с дошкольниками с использованием </w:t>
      </w:r>
      <w:proofErr w:type="spellStart"/>
      <w:r w:rsidRPr="00423E2D">
        <w:t>лего</w:t>
      </w:r>
      <w:proofErr w:type="spellEnd"/>
      <w:r w:rsidRPr="00423E2D">
        <w:t xml:space="preserve"> конструкторов (апрель 2016г.).</w:t>
      </w:r>
    </w:p>
    <w:p w:rsidR="00112DBE" w:rsidRDefault="00112DBE" w:rsidP="00112DBE">
      <w:pPr>
        <w:jc w:val="both"/>
      </w:pPr>
    </w:p>
    <w:p w:rsidR="00112DBE" w:rsidRDefault="00112DBE" w:rsidP="00FF03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F34">
        <w:rPr>
          <w:rFonts w:ascii="Times New Roman" w:hAnsi="Times New Roman" w:cs="Times New Roman"/>
          <w:sz w:val="24"/>
          <w:szCs w:val="24"/>
          <w:u w:val="single"/>
        </w:rPr>
        <w:t>Диссеминация педагогического опыта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деятельности базовой площадки:</w:t>
      </w:r>
    </w:p>
    <w:p w:rsidR="00C43166" w:rsidRPr="00520124" w:rsidRDefault="00E457F3" w:rsidP="00C43166">
      <w:pPr>
        <w:ind w:firstLine="360"/>
        <w:jc w:val="both"/>
      </w:pPr>
      <w:r>
        <w:t>В отчетный период п</w:t>
      </w:r>
      <w:r w:rsidR="00FF035D" w:rsidRPr="00FF035D">
        <w:t xml:space="preserve">едагоги Базовой площадки  </w:t>
      </w:r>
      <w:r>
        <w:t>активно представляли свой опыт</w:t>
      </w:r>
      <w:r w:rsidR="00C43166">
        <w:t xml:space="preserve"> работы на муниципальном, областном, территориальном уровне участием в конференциях, педагогических чтениях, в работе в городских проблемных группах, мастер – классах, в исследовательских проектах, в стажировке преподавательского состава </w:t>
      </w:r>
      <w:r w:rsidR="00C43166" w:rsidRPr="00520124">
        <w:t>ГБОУ СПО СО «</w:t>
      </w:r>
      <w:proofErr w:type="spellStart"/>
      <w:r w:rsidR="00C43166" w:rsidRPr="00520124">
        <w:t>Ревдинский</w:t>
      </w:r>
      <w:proofErr w:type="spellEnd"/>
      <w:r w:rsidR="00C43166" w:rsidRPr="00520124">
        <w:t xml:space="preserve"> педагогический колледж»</w:t>
      </w:r>
    </w:p>
    <w:p w:rsidR="00FF035D" w:rsidRPr="00FF035D" w:rsidRDefault="00FF035D" w:rsidP="00FF035D">
      <w:pPr>
        <w:jc w:val="both"/>
        <w:rPr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26"/>
        <w:gridCol w:w="4252"/>
      </w:tblGrid>
      <w:tr w:rsidR="00112DBE" w:rsidRPr="00520124" w:rsidTr="00553D47">
        <w:tc>
          <w:tcPr>
            <w:tcW w:w="3369" w:type="dxa"/>
          </w:tcPr>
          <w:p w:rsidR="00112DBE" w:rsidRPr="00520124" w:rsidRDefault="00112DBE" w:rsidP="00553D47">
            <w:pPr>
              <w:jc w:val="center"/>
              <w:rPr>
                <w:b/>
              </w:rPr>
            </w:pPr>
            <w:r w:rsidRPr="00520124">
              <w:rPr>
                <w:b/>
              </w:rPr>
              <w:t>Уровень представления</w:t>
            </w: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  <w:rPr>
                <w:b/>
              </w:rPr>
            </w:pPr>
            <w:r w:rsidRPr="00520124">
              <w:rPr>
                <w:b/>
              </w:rPr>
              <w:t>Ф.И.О. педагога</w:t>
            </w:r>
          </w:p>
        </w:tc>
        <w:tc>
          <w:tcPr>
            <w:tcW w:w="4252" w:type="dxa"/>
          </w:tcPr>
          <w:p w:rsidR="00112DBE" w:rsidRPr="00520124" w:rsidRDefault="00112DBE" w:rsidP="00553D47">
            <w:pPr>
              <w:jc w:val="center"/>
              <w:rPr>
                <w:b/>
              </w:rPr>
            </w:pPr>
            <w:r w:rsidRPr="00520124">
              <w:rPr>
                <w:b/>
              </w:rPr>
              <w:t>Предъявление результатов профессиональной деятельности</w:t>
            </w:r>
          </w:p>
        </w:tc>
      </w:tr>
      <w:tr w:rsidR="00112DBE" w:rsidRPr="00520124" w:rsidTr="00553D47">
        <w:tc>
          <w:tcPr>
            <w:tcW w:w="3369" w:type="dxa"/>
            <w:vMerge w:val="restart"/>
          </w:tcPr>
          <w:p w:rsidR="00112DBE" w:rsidRPr="00520124" w:rsidRDefault="00112DBE" w:rsidP="00553D47">
            <w:pPr>
              <w:jc w:val="center"/>
            </w:pPr>
            <w:r w:rsidRPr="00520124">
              <w:t>9.12.2015г.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ГБОУ СПО СО «</w:t>
            </w:r>
            <w:proofErr w:type="spellStart"/>
            <w:r w:rsidRPr="00520124">
              <w:t>Ревдинский</w:t>
            </w:r>
            <w:proofErr w:type="spellEnd"/>
            <w:r w:rsidRPr="00520124">
              <w:t xml:space="preserve"> педагогический колледж»</w:t>
            </w:r>
          </w:p>
          <w:p w:rsidR="00112DBE" w:rsidRDefault="00112DBE" w:rsidP="00553D47">
            <w:pPr>
              <w:jc w:val="center"/>
            </w:pPr>
            <w:r w:rsidRPr="00520124">
              <w:t xml:space="preserve">Областные педагогические чтения «Технологии конструирования как инновационный ресурс </w:t>
            </w:r>
            <w:r w:rsidRPr="00520124">
              <w:lastRenderedPageBreak/>
              <w:t>развития личности»</w:t>
            </w:r>
          </w:p>
          <w:p w:rsidR="00112DBE" w:rsidRPr="00392139" w:rsidRDefault="00112DBE" w:rsidP="00553D47">
            <w:pPr>
              <w:jc w:val="center"/>
              <w:rPr>
                <w:b/>
                <w:i/>
              </w:rPr>
            </w:pPr>
            <w:r w:rsidRPr="00392139">
              <w:rPr>
                <w:b/>
                <w:i/>
              </w:rPr>
              <w:t>(охвачено 8 чел.)</w:t>
            </w: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lastRenderedPageBreak/>
              <w:t>Лазарева Т.Л.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pPr>
              <w:jc w:val="center"/>
            </w:pPr>
            <w:r w:rsidRPr="00520124">
              <w:t xml:space="preserve">Конструкторы </w:t>
            </w:r>
            <w:proofErr w:type="spellStart"/>
            <w:r w:rsidRPr="00520124">
              <w:t>Лего</w:t>
            </w:r>
            <w:proofErr w:type="spellEnd"/>
            <w:r w:rsidRPr="00520124">
              <w:t xml:space="preserve"> – страна увлекательного детства</w:t>
            </w:r>
          </w:p>
          <w:p w:rsidR="00112DBE" w:rsidRPr="00520124" w:rsidRDefault="00112DBE" w:rsidP="00553D47"/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Морозова О.Л.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pPr>
              <w:jc w:val="center"/>
            </w:pPr>
            <w:r w:rsidRPr="00520124">
              <w:t xml:space="preserve">Методические рекомендации по организации  LEGO  -конструирования с </w:t>
            </w:r>
            <w:bookmarkStart w:id="0" w:name="_GoBack"/>
            <w:bookmarkEnd w:id="0"/>
            <w:r w:rsidRPr="00520124">
              <w:t>дошкольниками</w:t>
            </w:r>
          </w:p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Потанина С.Р.</w:t>
            </w:r>
          </w:p>
          <w:p w:rsidR="00112DBE" w:rsidRPr="00520124" w:rsidRDefault="00112DBE" w:rsidP="00553D47">
            <w:pPr>
              <w:jc w:val="center"/>
            </w:pPr>
            <w:r w:rsidRPr="00520124">
              <w:lastRenderedPageBreak/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lastRenderedPageBreak/>
              <w:t xml:space="preserve">Проект «Конструирование детской </w:t>
            </w:r>
            <w:r w:rsidRPr="00520124">
              <w:lastRenderedPageBreak/>
              <w:t>площадки»</w:t>
            </w:r>
          </w:p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Домрачева</w:t>
            </w:r>
            <w:proofErr w:type="spellEnd"/>
            <w:r w:rsidRPr="00520124">
              <w:t xml:space="preserve"> Е.В.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t xml:space="preserve">Внедрение развивающей робототехники или </w:t>
            </w:r>
            <w:proofErr w:type="spellStart"/>
            <w:r w:rsidRPr="00520124">
              <w:t>Лег</w:t>
            </w:r>
            <w:proofErr w:type="gramStart"/>
            <w:r w:rsidRPr="00520124">
              <w:t>о</w:t>
            </w:r>
            <w:proofErr w:type="spellEnd"/>
            <w:r w:rsidRPr="00520124">
              <w:t>-</w:t>
            </w:r>
            <w:proofErr w:type="gramEnd"/>
            <w:r w:rsidRPr="00520124">
              <w:t xml:space="preserve"> конструирования в работу детского сада</w:t>
            </w:r>
          </w:p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Скворцова Т.С.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pPr>
              <w:shd w:val="clear" w:color="auto" w:fill="FFFFFF"/>
              <w:outlineLvl w:val="1"/>
            </w:pPr>
            <w:r w:rsidRPr="00520124">
              <w:rPr>
                <w:bCs/>
                <w:color w:val="000000"/>
              </w:rPr>
              <w:t>Использование ЛЕГО при подготовке к обучению грамоте, коррекции звукопроизношения, ознакомлении с окружающим миром</w:t>
            </w:r>
          </w:p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Владыкина</w:t>
            </w:r>
            <w:proofErr w:type="spellEnd"/>
            <w:r w:rsidRPr="00520124">
              <w:t xml:space="preserve"> Н.Н.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rPr>
                <w:bCs/>
              </w:rPr>
              <w:t>Новые возможности конструктивно - игровой деятельности с ЛЕГО</w:t>
            </w:r>
          </w:p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Копылова О.С.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pPr>
              <w:contextualSpacing/>
            </w:pPr>
            <w:r w:rsidRPr="00520124">
              <w:t xml:space="preserve">Применение </w:t>
            </w:r>
            <w:proofErr w:type="spellStart"/>
            <w:r w:rsidRPr="00520124">
              <w:t>Лего-конструирования</w:t>
            </w:r>
            <w:proofErr w:type="spellEnd"/>
            <w:r w:rsidRPr="00520124">
              <w:t xml:space="preserve"> в соответствии с целевыми ориентирами ФГОС дошкольного образования</w:t>
            </w:r>
          </w:p>
        </w:tc>
      </w:tr>
      <w:tr w:rsidR="00112DBE" w:rsidRPr="00520124" w:rsidTr="00553D47">
        <w:tc>
          <w:tcPr>
            <w:tcW w:w="3369" w:type="dxa"/>
            <w:vMerge/>
          </w:tcPr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Сметанина Н.А.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Сертификат от 09.12.2015г.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rPr>
                <w:kern w:val="36"/>
              </w:rPr>
              <w:t xml:space="preserve">Использование конструктора </w:t>
            </w:r>
            <w:proofErr w:type="spellStart"/>
            <w:r w:rsidRPr="00520124">
              <w:rPr>
                <w:kern w:val="36"/>
              </w:rPr>
              <w:t>Лего</w:t>
            </w:r>
            <w:proofErr w:type="spellEnd"/>
            <w:r w:rsidRPr="00520124">
              <w:rPr>
                <w:kern w:val="36"/>
              </w:rPr>
              <w:t xml:space="preserve"> в музыкально-дидактических играх</w:t>
            </w:r>
          </w:p>
        </w:tc>
      </w:tr>
      <w:tr w:rsidR="00112DBE" w:rsidRPr="00520124" w:rsidTr="00553D47">
        <w:tc>
          <w:tcPr>
            <w:tcW w:w="3369" w:type="dxa"/>
          </w:tcPr>
          <w:p w:rsidR="00112DBE" w:rsidRPr="00520124" w:rsidRDefault="00112DBE" w:rsidP="00553D47">
            <w:pPr>
              <w:jc w:val="center"/>
            </w:pPr>
            <w:r w:rsidRPr="00520124">
              <w:t>28.04.2016г.</w:t>
            </w:r>
          </w:p>
          <w:p w:rsidR="00112DBE" w:rsidRDefault="00112DBE" w:rsidP="00553D47">
            <w:pPr>
              <w:jc w:val="center"/>
            </w:pPr>
            <w:r w:rsidRPr="00520124">
              <w:t xml:space="preserve">Областная </w:t>
            </w:r>
            <w:r w:rsidRPr="00520124">
              <w:rPr>
                <w:lang w:val="en-US"/>
              </w:rPr>
              <w:t>XVIII</w:t>
            </w:r>
            <w:r w:rsidRPr="00520124">
              <w:t xml:space="preserve"> научно – практическая конференция «Содружество и мастерство» имени А.П. Гурновой</w:t>
            </w:r>
          </w:p>
          <w:p w:rsidR="00112DBE" w:rsidRPr="00392139" w:rsidRDefault="00112DBE" w:rsidP="00553D47">
            <w:pPr>
              <w:jc w:val="center"/>
              <w:rPr>
                <w:b/>
                <w:i/>
              </w:rPr>
            </w:pPr>
            <w:r w:rsidRPr="00392139">
              <w:rPr>
                <w:b/>
                <w:i/>
              </w:rPr>
              <w:t>(охвачено 2 чел.)</w:t>
            </w: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Домрачева</w:t>
            </w:r>
            <w:proofErr w:type="spellEnd"/>
            <w:r w:rsidRPr="00520124">
              <w:t xml:space="preserve"> Е.В.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Потанина С.Р.</w:t>
            </w:r>
          </w:p>
        </w:tc>
        <w:tc>
          <w:tcPr>
            <w:tcW w:w="4252" w:type="dxa"/>
          </w:tcPr>
          <w:p w:rsidR="00112DBE" w:rsidRPr="007A5E96" w:rsidRDefault="00112DBE" w:rsidP="00553D47">
            <w:pPr>
              <w:shd w:val="clear" w:color="auto" w:fill="FFFFFF"/>
              <w:jc w:val="both"/>
              <w:outlineLvl w:val="0"/>
              <w:rPr>
                <w:kern w:val="36"/>
              </w:rPr>
            </w:pPr>
            <w:r w:rsidRPr="007A5E96">
              <w:rPr>
                <w:kern w:val="36"/>
              </w:rPr>
              <w:t xml:space="preserve">Конструктор </w:t>
            </w:r>
            <w:proofErr w:type="spellStart"/>
            <w:r w:rsidRPr="007A5E96">
              <w:rPr>
                <w:kern w:val="36"/>
              </w:rPr>
              <w:t>Лего</w:t>
            </w:r>
            <w:proofErr w:type="spellEnd"/>
            <w:r w:rsidRPr="007A5E96">
              <w:rPr>
                <w:kern w:val="36"/>
              </w:rPr>
              <w:t xml:space="preserve"> как средство формирования математических представлений у дошкольников</w:t>
            </w:r>
          </w:p>
          <w:p w:rsidR="00112DBE" w:rsidRPr="00520124" w:rsidRDefault="00112DBE" w:rsidP="00553D47"/>
        </w:tc>
      </w:tr>
      <w:tr w:rsidR="00112DBE" w:rsidRPr="00520124" w:rsidTr="00553D47">
        <w:trPr>
          <w:trHeight w:val="1771"/>
        </w:trPr>
        <w:tc>
          <w:tcPr>
            <w:tcW w:w="3369" w:type="dxa"/>
          </w:tcPr>
          <w:p w:rsidR="00112DBE" w:rsidRPr="00520124" w:rsidRDefault="00112DBE" w:rsidP="00553D47">
            <w:pPr>
              <w:jc w:val="center"/>
            </w:pPr>
            <w:r w:rsidRPr="00520124">
              <w:t>Апрель 2016</w:t>
            </w:r>
          </w:p>
          <w:p w:rsidR="00112DBE" w:rsidRPr="00520124" w:rsidRDefault="00112DBE" w:rsidP="00553D47">
            <w:pPr>
              <w:jc w:val="center"/>
            </w:pPr>
            <w:r w:rsidRPr="00520124">
              <w:t xml:space="preserve">Областной конкурс </w:t>
            </w:r>
            <w:proofErr w:type="spellStart"/>
            <w:r w:rsidRPr="00520124">
              <w:t>детско</w:t>
            </w:r>
            <w:proofErr w:type="spellEnd"/>
            <w:r w:rsidRPr="00520124">
              <w:t xml:space="preserve">  - родительских исследовательских проектов «Мир вокруг нас»</w:t>
            </w:r>
          </w:p>
          <w:p w:rsidR="00112DBE" w:rsidRPr="00520124" w:rsidRDefault="00112DBE" w:rsidP="00553D47">
            <w:pPr>
              <w:jc w:val="center"/>
            </w:pPr>
            <w:r w:rsidRPr="00520124">
              <w:t xml:space="preserve">Представительство ИРО </w:t>
            </w:r>
            <w:proofErr w:type="gramStart"/>
            <w:r w:rsidRPr="00520124">
              <w:t>в</w:t>
            </w:r>
            <w:proofErr w:type="gramEnd"/>
            <w:r w:rsidRPr="00520124">
              <w:t xml:space="preserve"> </w:t>
            </w:r>
          </w:p>
          <w:p w:rsidR="00112DBE" w:rsidRDefault="00112DBE" w:rsidP="00553D47">
            <w:pPr>
              <w:tabs>
                <w:tab w:val="center" w:pos="1434"/>
                <w:tab w:val="right" w:pos="2869"/>
              </w:tabs>
            </w:pPr>
            <w:r>
              <w:tab/>
            </w:r>
            <w:r w:rsidRPr="00520124">
              <w:t>г. Красноуфимск</w:t>
            </w:r>
            <w:r>
              <w:tab/>
            </w:r>
          </w:p>
          <w:p w:rsidR="00112DBE" w:rsidRPr="00392139" w:rsidRDefault="00112DBE" w:rsidP="00553D47">
            <w:pPr>
              <w:tabs>
                <w:tab w:val="center" w:pos="1434"/>
                <w:tab w:val="right" w:pos="2869"/>
              </w:tabs>
              <w:rPr>
                <w:b/>
                <w:i/>
              </w:rPr>
            </w:pPr>
            <w:r w:rsidRPr="00392139">
              <w:rPr>
                <w:b/>
                <w:i/>
              </w:rPr>
              <w:t>(</w:t>
            </w:r>
            <w:proofErr w:type="gramStart"/>
            <w:r w:rsidRPr="00392139">
              <w:rPr>
                <w:b/>
                <w:i/>
              </w:rPr>
              <w:t>охвачен</w:t>
            </w:r>
            <w:proofErr w:type="gramEnd"/>
            <w:r w:rsidRPr="00392139">
              <w:rPr>
                <w:b/>
                <w:i/>
              </w:rPr>
              <w:t xml:space="preserve"> 1 чел.)</w:t>
            </w: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Потанина С.Р.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t>Проект «Детская площадка»</w:t>
            </w:r>
          </w:p>
        </w:tc>
      </w:tr>
      <w:tr w:rsidR="00112DBE" w:rsidRPr="00520124" w:rsidTr="00553D47">
        <w:tc>
          <w:tcPr>
            <w:tcW w:w="3369" w:type="dxa"/>
          </w:tcPr>
          <w:p w:rsidR="00112DBE" w:rsidRPr="00520124" w:rsidRDefault="00112DBE" w:rsidP="00553D47">
            <w:pPr>
              <w:jc w:val="center"/>
            </w:pPr>
            <w:r w:rsidRPr="00520124">
              <w:t>30.04.2016г.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ГБПОУ СО «</w:t>
            </w:r>
            <w:proofErr w:type="spellStart"/>
            <w:r w:rsidRPr="00520124">
              <w:t>Ревдинский</w:t>
            </w:r>
            <w:proofErr w:type="spellEnd"/>
            <w:r w:rsidRPr="00520124">
              <w:t xml:space="preserve"> педагогический колледж»</w:t>
            </w:r>
          </w:p>
          <w:p w:rsidR="00112DBE" w:rsidRPr="00520124" w:rsidRDefault="00112DBE" w:rsidP="00553D47">
            <w:pPr>
              <w:jc w:val="center"/>
            </w:pPr>
          </w:p>
          <w:p w:rsidR="00112DBE" w:rsidRPr="00520124" w:rsidRDefault="00112DBE" w:rsidP="00553D47">
            <w:pPr>
              <w:jc w:val="center"/>
            </w:pPr>
            <w:r w:rsidRPr="00520124">
              <w:t>Участие в стажировке педагогов КБПОУ СО «</w:t>
            </w:r>
            <w:proofErr w:type="spellStart"/>
            <w:r w:rsidRPr="00520124">
              <w:t>Ревдинский</w:t>
            </w:r>
            <w:proofErr w:type="spellEnd"/>
            <w:r w:rsidRPr="00520124">
              <w:t xml:space="preserve"> </w:t>
            </w:r>
            <w:proofErr w:type="spellStart"/>
            <w:r w:rsidRPr="00520124">
              <w:t>педагогичесчий</w:t>
            </w:r>
            <w:proofErr w:type="spellEnd"/>
            <w:r w:rsidRPr="00520124">
              <w:t xml:space="preserve"> колледж», реализующих профессиональный цикл программы подготовки специалистов среднего звена по специальности 44.02.01 «Дошкольное образование»</w:t>
            </w:r>
          </w:p>
          <w:p w:rsidR="00112DBE" w:rsidRPr="00392139" w:rsidRDefault="00112DBE" w:rsidP="00553D47">
            <w:pPr>
              <w:jc w:val="center"/>
              <w:rPr>
                <w:b/>
              </w:rPr>
            </w:pPr>
            <w:r w:rsidRPr="00392139">
              <w:rPr>
                <w:b/>
              </w:rPr>
              <w:t>(охвачено 8 человек)</w:t>
            </w: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Юндина</w:t>
            </w:r>
            <w:proofErr w:type="spellEnd"/>
            <w:r w:rsidRPr="00520124">
              <w:t xml:space="preserve"> Н.Н.</w:t>
            </w:r>
          </w:p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Домрачева</w:t>
            </w:r>
            <w:proofErr w:type="spellEnd"/>
            <w:r w:rsidRPr="00520124">
              <w:t xml:space="preserve"> Е.В.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Лазарева Т.Л.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Скворцова Т.С.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Потанина С.Р.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Копылова О.С.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Морозова О.Л.</w:t>
            </w:r>
          </w:p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Савинцева</w:t>
            </w:r>
            <w:proofErr w:type="spellEnd"/>
            <w:r w:rsidRPr="00520124">
              <w:t xml:space="preserve"> М.Н.</w:t>
            </w:r>
          </w:p>
          <w:p w:rsidR="00112DBE" w:rsidRPr="00520124" w:rsidRDefault="00112DBE" w:rsidP="00553D47">
            <w:pPr>
              <w:jc w:val="center"/>
            </w:pPr>
            <w:r w:rsidRPr="00520124">
              <w:t>Сметанина Н.А.</w:t>
            </w:r>
          </w:p>
          <w:p w:rsidR="00112DBE" w:rsidRDefault="00112DBE" w:rsidP="00553D47">
            <w:pPr>
              <w:jc w:val="center"/>
            </w:pPr>
            <w:proofErr w:type="spellStart"/>
            <w:r w:rsidRPr="00520124">
              <w:t>Владыкина</w:t>
            </w:r>
            <w:proofErr w:type="spellEnd"/>
            <w:r w:rsidRPr="00520124">
              <w:t xml:space="preserve"> Н.Н.</w:t>
            </w:r>
          </w:p>
          <w:p w:rsidR="00112DBE" w:rsidRDefault="00112DBE" w:rsidP="00553D47">
            <w:pPr>
              <w:jc w:val="center"/>
              <w:rPr>
                <w:b/>
                <w:i/>
              </w:rPr>
            </w:pPr>
            <w:proofErr w:type="gramStart"/>
            <w:r w:rsidRPr="00392139">
              <w:rPr>
                <w:b/>
                <w:i/>
              </w:rPr>
              <w:t xml:space="preserve">(опыт представили </w:t>
            </w:r>
            <w:proofErr w:type="gramEnd"/>
          </w:p>
          <w:p w:rsidR="00112DBE" w:rsidRPr="00392139" w:rsidRDefault="00112DBE" w:rsidP="00553D47">
            <w:pPr>
              <w:jc w:val="center"/>
              <w:rPr>
                <w:b/>
                <w:i/>
              </w:rPr>
            </w:pPr>
            <w:proofErr w:type="gramStart"/>
            <w:r w:rsidRPr="00392139">
              <w:rPr>
                <w:b/>
                <w:i/>
              </w:rPr>
              <w:t>10 чел.)</w:t>
            </w:r>
            <w:proofErr w:type="gramEnd"/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t xml:space="preserve"> НОД по математике в средней группе.</w:t>
            </w:r>
          </w:p>
          <w:p w:rsidR="00112DBE" w:rsidRPr="00520124" w:rsidRDefault="00112DBE" w:rsidP="00553D47">
            <w:r w:rsidRPr="00520124">
              <w:t>НОД музыкальное занятие (старшая группа №1)</w:t>
            </w:r>
          </w:p>
          <w:p w:rsidR="00112DBE" w:rsidRPr="00520124" w:rsidRDefault="00112DBE" w:rsidP="00553D47">
            <w:r w:rsidRPr="00520124">
              <w:t>Познавательно – исследовательская деятельность (опыты в старшей группе №2)</w:t>
            </w:r>
          </w:p>
          <w:p w:rsidR="00112DBE" w:rsidRPr="00520124" w:rsidRDefault="00112DBE" w:rsidP="00553D47">
            <w:r w:rsidRPr="00520124">
              <w:t>Д/игра по математике и окружающему миру с использованием интерактивной доски в подготовительной группе №1</w:t>
            </w:r>
          </w:p>
          <w:p w:rsidR="00112DBE" w:rsidRPr="00520124" w:rsidRDefault="00112DBE" w:rsidP="00553D47">
            <w:r w:rsidRPr="00520124">
              <w:t>НОД по подготовке к обучению грамоте</w:t>
            </w:r>
          </w:p>
          <w:p w:rsidR="00112DBE" w:rsidRPr="00520124" w:rsidRDefault="00112DBE" w:rsidP="00553D47">
            <w:r w:rsidRPr="00520124">
              <w:t>Кружок по нетрадиционным видам рисования в подготовительной группе №2</w:t>
            </w:r>
          </w:p>
          <w:p w:rsidR="00112DBE" w:rsidRPr="00520124" w:rsidRDefault="00112DBE" w:rsidP="00553D47">
            <w:r w:rsidRPr="00520124">
              <w:t>Оздоровительная гимнастика после сна и закаливание в подготовительной группе №2</w:t>
            </w:r>
          </w:p>
          <w:p w:rsidR="00112DBE" w:rsidRPr="00520124" w:rsidRDefault="00112DBE" w:rsidP="00553D47">
            <w:r w:rsidRPr="00520124">
              <w:t xml:space="preserve">Обзорная экскурсия по детскому саду с презентацией предметно – </w:t>
            </w:r>
            <w:r w:rsidRPr="00520124">
              <w:lastRenderedPageBreak/>
              <w:t>развивающей среды во всех возрастных группах.</w:t>
            </w:r>
          </w:p>
          <w:p w:rsidR="00112DBE" w:rsidRPr="00520124" w:rsidRDefault="00112DBE" w:rsidP="00553D47">
            <w:r w:rsidRPr="00520124">
              <w:t xml:space="preserve"> </w:t>
            </w:r>
          </w:p>
        </w:tc>
      </w:tr>
      <w:tr w:rsidR="00112DBE" w:rsidRPr="00520124" w:rsidTr="00553D47">
        <w:tc>
          <w:tcPr>
            <w:tcW w:w="3369" w:type="dxa"/>
          </w:tcPr>
          <w:p w:rsidR="00112DBE" w:rsidRPr="00520124" w:rsidRDefault="00112DBE" w:rsidP="00553D47">
            <w:pPr>
              <w:jc w:val="center"/>
            </w:pPr>
            <w:r w:rsidRPr="00520124">
              <w:lastRenderedPageBreak/>
              <w:t>05.04.2016г.</w:t>
            </w:r>
          </w:p>
          <w:p w:rsidR="00112DBE" w:rsidRDefault="00112DBE" w:rsidP="00553D47">
            <w:pPr>
              <w:jc w:val="center"/>
            </w:pPr>
            <w:r w:rsidRPr="00520124">
              <w:t xml:space="preserve">Городской  мастер -  класс для педагогов ДОУ ГО Ревда </w:t>
            </w:r>
          </w:p>
          <w:p w:rsidR="00112DBE" w:rsidRPr="00392139" w:rsidRDefault="00112DBE" w:rsidP="00553D47">
            <w:pPr>
              <w:jc w:val="center"/>
              <w:rPr>
                <w:b/>
                <w:i/>
              </w:rPr>
            </w:pPr>
            <w:r w:rsidRPr="00392139">
              <w:rPr>
                <w:b/>
                <w:i/>
              </w:rPr>
              <w:t>(охвачено 18 человек)</w:t>
            </w: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Потанина С.Р.</w:t>
            </w:r>
          </w:p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Домрачева</w:t>
            </w:r>
            <w:proofErr w:type="spellEnd"/>
            <w:r w:rsidRPr="00520124">
              <w:t xml:space="preserve"> Е.В.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t xml:space="preserve">«Организация конструктивной сюжетно-тематической деятельности дошкольников с использованием конструктора </w:t>
            </w:r>
            <w:r w:rsidRPr="00520124">
              <w:rPr>
                <w:lang w:val="en-US"/>
              </w:rPr>
              <w:t>LEGO</w:t>
            </w:r>
            <w:r w:rsidRPr="00520124">
              <w:t xml:space="preserve"> </w:t>
            </w:r>
            <w:r w:rsidRPr="00520124">
              <w:rPr>
                <w:lang w:val="en-US"/>
              </w:rPr>
              <w:t>EDUCACION</w:t>
            </w:r>
            <w:r w:rsidRPr="00520124">
              <w:t xml:space="preserve"> »</w:t>
            </w:r>
            <w:r>
              <w:t>.</w:t>
            </w:r>
          </w:p>
          <w:p w:rsidR="00112DBE" w:rsidRPr="00520124" w:rsidRDefault="00112DBE" w:rsidP="00553D47">
            <w:r w:rsidRPr="00520124">
              <w:t xml:space="preserve">Открытое занятие по </w:t>
            </w:r>
            <w:proofErr w:type="spellStart"/>
            <w:r w:rsidRPr="00520124">
              <w:t>лего</w:t>
            </w:r>
            <w:proofErr w:type="spellEnd"/>
            <w:r w:rsidRPr="00520124">
              <w:t xml:space="preserve"> конструированию «Измеряем удава» </w:t>
            </w:r>
          </w:p>
        </w:tc>
      </w:tr>
      <w:tr w:rsidR="00112DBE" w:rsidRPr="00520124" w:rsidTr="00553D47">
        <w:tc>
          <w:tcPr>
            <w:tcW w:w="3369" w:type="dxa"/>
          </w:tcPr>
          <w:p w:rsidR="00112DBE" w:rsidRPr="00520124" w:rsidRDefault="00112DBE" w:rsidP="00553D47">
            <w:pPr>
              <w:jc w:val="center"/>
            </w:pPr>
            <w:r w:rsidRPr="00520124">
              <w:t>06.04.2016г.</w:t>
            </w:r>
          </w:p>
          <w:p w:rsidR="00112DBE" w:rsidRDefault="00112DBE" w:rsidP="00553D47">
            <w:pPr>
              <w:jc w:val="center"/>
            </w:pPr>
            <w:r>
              <w:t>М</w:t>
            </w:r>
            <w:r w:rsidRPr="00520124">
              <w:t>астер -  класс для студентов ГБПОУ СО «</w:t>
            </w:r>
            <w:proofErr w:type="spellStart"/>
            <w:r w:rsidRPr="00520124">
              <w:t>Ревдинский</w:t>
            </w:r>
            <w:proofErr w:type="spellEnd"/>
            <w:r w:rsidRPr="00520124">
              <w:t xml:space="preserve"> педагогический колледж», реализующих профессиональный цикл программы подготовки специалистов среднего звена по специальности 44.02.01 «Дошкольное образование»</w:t>
            </w:r>
          </w:p>
          <w:p w:rsidR="00112DBE" w:rsidRPr="00392139" w:rsidRDefault="00112DBE" w:rsidP="00553D47">
            <w:pPr>
              <w:jc w:val="center"/>
              <w:rPr>
                <w:b/>
                <w:i/>
              </w:rPr>
            </w:pPr>
            <w:r w:rsidRPr="00392139">
              <w:rPr>
                <w:b/>
                <w:i/>
              </w:rPr>
              <w:t>(охвачено 15 человек)</w:t>
            </w:r>
          </w:p>
          <w:p w:rsidR="00112DBE" w:rsidRPr="00520124" w:rsidRDefault="00112DBE" w:rsidP="00553D47">
            <w:pPr>
              <w:jc w:val="center"/>
            </w:pPr>
          </w:p>
        </w:tc>
        <w:tc>
          <w:tcPr>
            <w:tcW w:w="2126" w:type="dxa"/>
          </w:tcPr>
          <w:p w:rsidR="00112DBE" w:rsidRPr="00520124" w:rsidRDefault="00112DBE" w:rsidP="00553D47">
            <w:pPr>
              <w:jc w:val="center"/>
            </w:pPr>
            <w:r w:rsidRPr="00520124">
              <w:t>Потанина С.Р.</w:t>
            </w:r>
          </w:p>
          <w:p w:rsidR="00112DBE" w:rsidRPr="00520124" w:rsidRDefault="00112DBE" w:rsidP="00553D47">
            <w:pPr>
              <w:jc w:val="center"/>
            </w:pPr>
            <w:proofErr w:type="spellStart"/>
            <w:r w:rsidRPr="00520124">
              <w:t>Домрачева</w:t>
            </w:r>
            <w:proofErr w:type="spellEnd"/>
            <w:r w:rsidRPr="00520124">
              <w:t xml:space="preserve"> Е.В.</w:t>
            </w:r>
          </w:p>
        </w:tc>
        <w:tc>
          <w:tcPr>
            <w:tcW w:w="4252" w:type="dxa"/>
          </w:tcPr>
          <w:p w:rsidR="00112DBE" w:rsidRPr="00520124" w:rsidRDefault="00112DBE" w:rsidP="00553D47">
            <w:r w:rsidRPr="00520124">
              <w:t xml:space="preserve">«Организация конструктивной сюжетно-тематической деятельности дошкольников с использованием конструктора </w:t>
            </w:r>
            <w:r w:rsidRPr="00520124">
              <w:rPr>
                <w:lang w:val="en-US"/>
              </w:rPr>
              <w:t>LEGO</w:t>
            </w:r>
            <w:r w:rsidRPr="00520124">
              <w:t xml:space="preserve"> </w:t>
            </w:r>
            <w:r w:rsidRPr="00520124">
              <w:rPr>
                <w:lang w:val="en-US"/>
              </w:rPr>
              <w:t>EDUCACION</w:t>
            </w:r>
            <w:r w:rsidRPr="00520124">
              <w:t xml:space="preserve"> »</w:t>
            </w:r>
            <w:r>
              <w:t>.</w:t>
            </w:r>
          </w:p>
          <w:p w:rsidR="00112DBE" w:rsidRPr="00520124" w:rsidRDefault="00112DBE" w:rsidP="00553D47">
            <w:r w:rsidRPr="00520124">
              <w:t xml:space="preserve">Открытое занятие по </w:t>
            </w:r>
            <w:proofErr w:type="spellStart"/>
            <w:r w:rsidRPr="00520124">
              <w:t>лего</w:t>
            </w:r>
            <w:proofErr w:type="spellEnd"/>
            <w:r w:rsidRPr="00520124">
              <w:t xml:space="preserve"> конструированию «Измеряем удава»</w:t>
            </w:r>
          </w:p>
        </w:tc>
      </w:tr>
    </w:tbl>
    <w:p w:rsidR="00112DBE" w:rsidRPr="00816B5A" w:rsidRDefault="00112DBE" w:rsidP="00112DBE"/>
    <w:p w:rsidR="00112DBE" w:rsidRPr="00816B5A" w:rsidRDefault="00112DBE" w:rsidP="00112DBE">
      <w:pPr>
        <w:jc w:val="both"/>
      </w:pPr>
      <w:r w:rsidRPr="00816B5A">
        <w:t>Опыт педагогов опубликован:</w:t>
      </w:r>
    </w:p>
    <w:p w:rsidR="00112DBE" w:rsidRDefault="00112DBE" w:rsidP="00112DBE">
      <w:pPr>
        <w:jc w:val="both"/>
      </w:pPr>
      <w:r w:rsidRPr="00816B5A">
        <w:t xml:space="preserve">- </w:t>
      </w:r>
      <w:r w:rsidRPr="007A5E96">
        <w:rPr>
          <w:b/>
          <w:i/>
        </w:rPr>
        <w:t>Потанина С.Р.</w:t>
      </w:r>
      <w:r w:rsidRPr="00816B5A">
        <w:t xml:space="preserve"> </w:t>
      </w:r>
      <w:r w:rsidRPr="00816B5A">
        <w:rPr>
          <w:bCs/>
        </w:rPr>
        <w:t xml:space="preserve">Декабрь, 2015г. </w:t>
      </w:r>
      <w:r>
        <w:rPr>
          <w:bCs/>
        </w:rPr>
        <w:t xml:space="preserve">Статья </w:t>
      </w:r>
      <w:r w:rsidRPr="008B67E5">
        <w:rPr>
          <w:sz w:val="22"/>
          <w:szCs w:val="22"/>
        </w:rPr>
        <w:t>«Конструирование детской площадки»</w:t>
      </w:r>
      <w:r>
        <w:rPr>
          <w:sz w:val="22"/>
          <w:szCs w:val="22"/>
        </w:rPr>
        <w:t xml:space="preserve"> в </w:t>
      </w:r>
      <w:r w:rsidRPr="00816B5A">
        <w:rPr>
          <w:bCs/>
        </w:rPr>
        <w:t>Сборник</w:t>
      </w:r>
      <w:r>
        <w:rPr>
          <w:bCs/>
        </w:rPr>
        <w:t>е</w:t>
      </w:r>
      <w:r w:rsidRPr="00816B5A">
        <w:rPr>
          <w:bCs/>
        </w:rPr>
        <w:t xml:space="preserve"> тезисов исследовательских работ участников IV городской учебно-исследовательской заочной конференции детей дошкольного и младшего школьного возраста «Мудрый совенок. </w:t>
      </w:r>
      <w:r>
        <w:rPr>
          <w:bCs/>
        </w:rPr>
        <w:t>ГО Ревда, МАОУ «СОШ № 10»</w:t>
      </w:r>
      <w:r>
        <w:t>.</w:t>
      </w:r>
    </w:p>
    <w:p w:rsidR="00112DBE" w:rsidRPr="00816B5A" w:rsidRDefault="00112DBE" w:rsidP="00112DBE">
      <w:pPr>
        <w:jc w:val="both"/>
      </w:pPr>
    </w:p>
    <w:p w:rsidR="00870EBE" w:rsidRPr="00535C8B" w:rsidRDefault="00870EBE" w:rsidP="00870EBE">
      <w:pPr>
        <w:jc w:val="both"/>
        <w:rPr>
          <w:b/>
          <w:i/>
        </w:rPr>
      </w:pPr>
      <w:r w:rsidRPr="00535C8B">
        <w:rPr>
          <w:b/>
          <w:i/>
        </w:rPr>
        <w:t>Материально – технические условия:</w:t>
      </w:r>
    </w:p>
    <w:p w:rsidR="00870EBE" w:rsidRPr="00535C8B" w:rsidRDefault="00870EBE" w:rsidP="00DB6123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35C8B">
        <w:rPr>
          <w:color w:val="000000"/>
        </w:rPr>
        <w:t>Развивающая среда представлена специально оборудованным кабинетом «</w:t>
      </w:r>
      <w:proofErr w:type="spellStart"/>
      <w:r w:rsidRPr="00535C8B">
        <w:rPr>
          <w:color w:val="000000"/>
        </w:rPr>
        <w:t>Лего</w:t>
      </w:r>
      <w:proofErr w:type="spellEnd"/>
      <w:r w:rsidRPr="00535C8B">
        <w:rPr>
          <w:color w:val="000000"/>
        </w:rPr>
        <w:t xml:space="preserve"> </w:t>
      </w:r>
      <w:proofErr w:type="gramStart"/>
      <w:r w:rsidRPr="00535C8B">
        <w:rPr>
          <w:color w:val="000000"/>
        </w:rPr>
        <w:t>–ц</w:t>
      </w:r>
      <w:proofErr w:type="gramEnd"/>
      <w:r w:rsidRPr="00535C8B">
        <w:rPr>
          <w:color w:val="000000"/>
        </w:rPr>
        <w:t xml:space="preserve">ентр». Кабинет делится на три части. Первая часть – для педагога, который организует конструктивно - модельную деятельность. Здесь он хранит методическую литературу, планы работы с детьми, материал для занятий, необходимую документацию. Во второй части помещаются стеллажи для контейнеров с </w:t>
      </w:r>
      <w:proofErr w:type="spellStart"/>
      <w:r w:rsidRPr="00535C8B">
        <w:rPr>
          <w:color w:val="000000"/>
        </w:rPr>
        <w:t>лего</w:t>
      </w:r>
      <w:proofErr w:type="spellEnd"/>
      <w:r w:rsidRPr="00535C8B">
        <w:rPr>
          <w:color w:val="000000"/>
        </w:rPr>
        <w:t xml:space="preserve"> </w:t>
      </w:r>
      <w:proofErr w:type="gramStart"/>
      <w:r w:rsidRPr="00535C8B">
        <w:rPr>
          <w:color w:val="000000"/>
        </w:rPr>
        <w:t>–к</w:t>
      </w:r>
      <w:proofErr w:type="gramEnd"/>
      <w:r w:rsidRPr="00535C8B">
        <w:rPr>
          <w:color w:val="000000"/>
        </w:rPr>
        <w:t xml:space="preserve">онструкторами «Дупло». В третьей части непосредственно играют дети. В этой части кабинета стоят столы. Имеется мольберт, компьютер, настенные картины с </w:t>
      </w:r>
      <w:proofErr w:type="spellStart"/>
      <w:r w:rsidRPr="00535C8B">
        <w:rPr>
          <w:color w:val="000000"/>
        </w:rPr>
        <w:t>лего</w:t>
      </w:r>
      <w:proofErr w:type="spellEnd"/>
      <w:r w:rsidRPr="00535C8B">
        <w:rPr>
          <w:color w:val="000000"/>
        </w:rPr>
        <w:t xml:space="preserve"> – постройками.</w:t>
      </w:r>
    </w:p>
    <w:p w:rsidR="00870EBE" w:rsidRPr="00DB6123" w:rsidRDefault="00870EBE" w:rsidP="00DB6123">
      <w:pPr>
        <w:ind w:firstLine="360"/>
        <w:jc w:val="both"/>
      </w:pPr>
      <w:r w:rsidRPr="00DB6123">
        <w:t>Развивающая среда пополнена новыми современными конструкторами</w:t>
      </w:r>
      <w:r w:rsidRPr="00DB6123">
        <w:rPr>
          <w:color w:val="000000"/>
        </w:rPr>
        <w:t xml:space="preserve"> ЛЕГО</w:t>
      </w:r>
      <w:r w:rsidRPr="00DB6123">
        <w:rPr>
          <w:b/>
          <w:bCs/>
          <w:color w:val="000000"/>
        </w:rPr>
        <w:t> DUPLO</w:t>
      </w:r>
      <w:r w:rsidRPr="00DB6123">
        <w:rPr>
          <w:color w:val="000000"/>
        </w:rPr>
        <w:t xml:space="preserve">, </w:t>
      </w:r>
      <w:r w:rsidRPr="00DB6123">
        <w:t>которые осваиваются и используются в работе с детьми и педагогами, а также применяются в работе с педагогами и студентами в рамках проведения мастер – классов и семинаров.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9230 Набор Город – 2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9076 Набор с трубками -2шт.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45000 Мои первые конструкции -3шт.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45005 Моя первая история – 2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45002 Строительные машины – 1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9660 Набор «первые конструкции» - 3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45007 «Большая ферма» -1 шт.</w:t>
      </w:r>
    </w:p>
    <w:p w:rsidR="00870EBE" w:rsidRPr="00535C8B" w:rsidRDefault="00870EBE" w:rsidP="00870EBE">
      <w:pPr>
        <w:tabs>
          <w:tab w:val="left" w:pos="3645"/>
        </w:tabs>
        <w:rPr>
          <w:rFonts w:eastAsia="Times New Roman,Bold"/>
        </w:rPr>
      </w:pPr>
      <w:r w:rsidRPr="00535C8B">
        <w:rPr>
          <w:rFonts w:eastAsia="Times New Roman,Bold"/>
        </w:rPr>
        <w:t>45012 Набор «Дикие животные» - 1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45009 Лото с животными – 2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9071 Большие строительные платы – 5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>9286 Большие платформы для строительства – 2 шт.</w:t>
      </w:r>
    </w:p>
    <w:p w:rsidR="00870EBE" w:rsidRPr="00535C8B" w:rsidRDefault="00870EBE" w:rsidP="00870EBE">
      <w:pPr>
        <w:jc w:val="both"/>
        <w:rPr>
          <w:rFonts w:eastAsia="Times New Roman,Bold"/>
        </w:rPr>
      </w:pPr>
      <w:r w:rsidRPr="00535C8B">
        <w:rPr>
          <w:rFonts w:eastAsia="Times New Roman,Bold"/>
        </w:rPr>
        <w:t xml:space="preserve">45080 </w:t>
      </w:r>
      <w:proofErr w:type="spellStart"/>
      <w:r w:rsidRPr="00535C8B">
        <w:rPr>
          <w:rFonts w:eastAsia="Times New Roman,Bold"/>
        </w:rPr>
        <w:t>Креативные</w:t>
      </w:r>
      <w:proofErr w:type="spellEnd"/>
      <w:r w:rsidRPr="00535C8B">
        <w:rPr>
          <w:rFonts w:eastAsia="Times New Roman,Bold"/>
        </w:rPr>
        <w:t xml:space="preserve"> карты </w:t>
      </w:r>
      <w:proofErr w:type="gramStart"/>
      <w:r w:rsidRPr="00535C8B">
        <w:rPr>
          <w:rFonts w:eastAsia="Times New Roman,Bold"/>
        </w:rPr>
        <w:t>для</w:t>
      </w:r>
      <w:proofErr w:type="gramEnd"/>
      <w:r w:rsidRPr="00535C8B">
        <w:rPr>
          <w:rFonts w:eastAsia="Times New Roman,Bold"/>
        </w:rPr>
        <w:t xml:space="preserve"> </w:t>
      </w:r>
      <w:proofErr w:type="gramStart"/>
      <w:r w:rsidRPr="00535C8B">
        <w:rPr>
          <w:rFonts w:eastAsia="Times New Roman,Bold"/>
        </w:rPr>
        <w:t>набор</w:t>
      </w:r>
      <w:proofErr w:type="gramEnd"/>
      <w:r w:rsidRPr="00535C8B">
        <w:rPr>
          <w:rFonts w:eastAsia="Times New Roman,Bold"/>
        </w:rPr>
        <w:t xml:space="preserve"> «Мои первые конструкции» - 2 шт.</w:t>
      </w:r>
    </w:p>
    <w:p w:rsidR="00870EBE" w:rsidRPr="00535C8B" w:rsidRDefault="00870EBE" w:rsidP="00870EBE">
      <w:pPr>
        <w:jc w:val="both"/>
      </w:pPr>
      <w:r w:rsidRPr="00535C8B">
        <w:rPr>
          <w:rFonts w:eastAsia="Times New Roman,Bold"/>
        </w:rPr>
        <w:lastRenderedPageBreak/>
        <w:t>Имеются т</w:t>
      </w:r>
      <w:r w:rsidRPr="00535C8B">
        <w:rPr>
          <w:rFonts w:eastAsia="Times New Roman,Bold"/>
          <w:bCs/>
        </w:rPr>
        <w:t>ехнологические карты, схемы, изображения.</w:t>
      </w:r>
    </w:p>
    <w:p w:rsidR="00DE748A" w:rsidRDefault="00DE748A" w:rsidP="00B25F5A">
      <w:pPr>
        <w:jc w:val="both"/>
      </w:pPr>
    </w:p>
    <w:p w:rsidR="00D32A06" w:rsidRPr="00535C8B" w:rsidRDefault="00D0471E" w:rsidP="00952BB7">
      <w:pPr>
        <w:tabs>
          <w:tab w:val="left" w:pos="2025"/>
        </w:tabs>
        <w:jc w:val="both"/>
        <w:rPr>
          <w:b/>
          <w:i/>
        </w:rPr>
      </w:pPr>
      <w:r w:rsidRPr="00535C8B">
        <w:rPr>
          <w:b/>
          <w:i/>
        </w:rPr>
        <w:t>Кадровые условия:</w:t>
      </w:r>
    </w:p>
    <w:p w:rsidR="00D0471E" w:rsidRPr="00535C8B" w:rsidRDefault="00D0471E" w:rsidP="00D0471E">
      <w:pPr>
        <w:jc w:val="both"/>
      </w:pPr>
      <w:r w:rsidRPr="00535C8B">
        <w:t xml:space="preserve">Куратор базовой площадки – </w:t>
      </w:r>
      <w:proofErr w:type="spellStart"/>
      <w:r w:rsidRPr="00535C8B">
        <w:t>Домрачева</w:t>
      </w:r>
      <w:proofErr w:type="spellEnd"/>
      <w:r w:rsidRPr="00535C8B">
        <w:t xml:space="preserve"> Елена Владимировна, руководитель ОСП №1 МАДОУ детский сад № 50.</w:t>
      </w:r>
    </w:p>
    <w:p w:rsidR="00D0471E" w:rsidRPr="00535C8B" w:rsidRDefault="00D0471E" w:rsidP="00D0471E">
      <w:pPr>
        <w:jc w:val="both"/>
      </w:pPr>
      <w:r w:rsidRPr="00535C8B">
        <w:t>Педагоги МАДОУ детский сад № 50, участвующие в выполнении плана деятельности базовой площадки:</w:t>
      </w:r>
    </w:p>
    <w:tbl>
      <w:tblPr>
        <w:tblStyle w:val="a8"/>
        <w:tblW w:w="0" w:type="auto"/>
        <w:tblLook w:val="04A0"/>
      </w:tblPr>
      <w:tblGrid>
        <w:gridCol w:w="959"/>
        <w:gridCol w:w="5421"/>
        <w:gridCol w:w="3191"/>
      </w:tblGrid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center"/>
              <w:rPr>
                <w:b/>
              </w:rPr>
            </w:pPr>
            <w:r w:rsidRPr="00535C8B">
              <w:rPr>
                <w:b/>
              </w:rPr>
              <w:t>№</w:t>
            </w:r>
            <w:proofErr w:type="spellStart"/>
            <w:proofErr w:type="gramStart"/>
            <w:r w:rsidRPr="00535C8B">
              <w:rPr>
                <w:b/>
              </w:rPr>
              <w:t>п</w:t>
            </w:r>
            <w:proofErr w:type="spellEnd"/>
            <w:proofErr w:type="gramEnd"/>
            <w:r w:rsidRPr="00535C8B">
              <w:rPr>
                <w:b/>
              </w:rPr>
              <w:t>/</w:t>
            </w:r>
            <w:proofErr w:type="spellStart"/>
            <w:r w:rsidRPr="00535C8B">
              <w:rPr>
                <w:b/>
              </w:rPr>
              <w:t>п</w:t>
            </w:r>
            <w:proofErr w:type="spellEnd"/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center"/>
              <w:rPr>
                <w:b/>
              </w:rPr>
            </w:pPr>
            <w:r w:rsidRPr="00535C8B">
              <w:rPr>
                <w:b/>
              </w:rPr>
              <w:t>Фамилия, имя, отчество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  <w:rPr>
                <w:b/>
              </w:rPr>
            </w:pPr>
            <w:r w:rsidRPr="00535C8B">
              <w:rPr>
                <w:b/>
              </w:rPr>
              <w:t>должность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1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proofErr w:type="spellStart"/>
            <w:r w:rsidRPr="00535C8B">
              <w:t>Владыкина</w:t>
            </w:r>
            <w:proofErr w:type="spellEnd"/>
            <w:r w:rsidRPr="00535C8B">
              <w:t xml:space="preserve"> Наталья Николаевна 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2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Копылова Оксана Сергеевна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3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Лазарева Татьяна Леонидовна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4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Морозова Оксана Леонидовна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5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proofErr w:type="spellStart"/>
            <w:r w:rsidRPr="00535C8B">
              <w:t>Порцева</w:t>
            </w:r>
            <w:proofErr w:type="spellEnd"/>
            <w:r w:rsidRPr="00535C8B">
              <w:t xml:space="preserve"> Мария Алексеевна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6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Потанина Светлана Романовна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7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proofErr w:type="spellStart"/>
            <w:r w:rsidRPr="00535C8B">
              <w:t>Савинцева</w:t>
            </w:r>
            <w:proofErr w:type="spellEnd"/>
            <w:r w:rsidRPr="00535C8B">
              <w:t xml:space="preserve"> Маргарита Николаевна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  <w:tr w:rsidR="00D0471E" w:rsidRPr="00535C8B" w:rsidTr="00553D47">
        <w:tc>
          <w:tcPr>
            <w:tcW w:w="959" w:type="dxa"/>
          </w:tcPr>
          <w:p w:rsidR="00D0471E" w:rsidRPr="00535C8B" w:rsidRDefault="00D0471E" w:rsidP="00553D47">
            <w:pPr>
              <w:jc w:val="both"/>
            </w:pPr>
            <w:r w:rsidRPr="00535C8B">
              <w:t>8</w:t>
            </w:r>
          </w:p>
        </w:tc>
        <w:tc>
          <w:tcPr>
            <w:tcW w:w="5421" w:type="dxa"/>
          </w:tcPr>
          <w:p w:rsidR="00D0471E" w:rsidRPr="00535C8B" w:rsidRDefault="00D0471E" w:rsidP="00553D47">
            <w:pPr>
              <w:jc w:val="both"/>
            </w:pPr>
            <w:r w:rsidRPr="00535C8B">
              <w:t>Скворцова Татьяна Сергеевна</w:t>
            </w:r>
          </w:p>
        </w:tc>
        <w:tc>
          <w:tcPr>
            <w:tcW w:w="3191" w:type="dxa"/>
          </w:tcPr>
          <w:p w:rsidR="00D0471E" w:rsidRPr="00535C8B" w:rsidRDefault="00D0471E" w:rsidP="00553D47">
            <w:pPr>
              <w:jc w:val="center"/>
            </w:pPr>
            <w:r w:rsidRPr="00535C8B">
              <w:t>воспитатель</w:t>
            </w:r>
          </w:p>
        </w:tc>
      </w:tr>
    </w:tbl>
    <w:p w:rsidR="008A45D1" w:rsidRPr="00535C8B" w:rsidRDefault="008A45D1" w:rsidP="00D0471E">
      <w:pPr>
        <w:jc w:val="both"/>
      </w:pPr>
    </w:p>
    <w:p w:rsidR="008A45D1" w:rsidRPr="00535C8B" w:rsidRDefault="00927D70" w:rsidP="005B19B0">
      <w:pPr>
        <w:jc w:val="both"/>
      </w:pPr>
      <w:r w:rsidRPr="00535C8B">
        <w:t>Организовано повышение к</w:t>
      </w:r>
      <w:r w:rsidR="008A45D1" w:rsidRPr="00535C8B">
        <w:t>валификации педагогов Базовой площадки</w:t>
      </w:r>
      <w:r w:rsidRPr="00535C8B">
        <w:t>:</w:t>
      </w:r>
    </w:p>
    <w:p w:rsidR="00927D70" w:rsidRPr="00535C8B" w:rsidRDefault="004269D4" w:rsidP="005B1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 xml:space="preserve"> 11 человек обучено в </w:t>
      </w:r>
      <w:r w:rsidR="000F0B69" w:rsidRPr="00535C8B">
        <w:rPr>
          <w:rFonts w:ascii="Times New Roman" w:hAnsi="Times New Roman" w:cs="Times New Roman"/>
          <w:sz w:val="24"/>
          <w:szCs w:val="24"/>
        </w:rPr>
        <w:t>ГБОУ СПО СО «РПК»</w:t>
      </w:r>
      <w:r w:rsidRPr="00535C8B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«Конструирование и робототехника в дошкольном образовании в условиях ФГОС ДО», 38 час</w:t>
      </w:r>
      <w:proofErr w:type="gramStart"/>
      <w:r w:rsidRPr="00535C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C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35C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35C8B">
        <w:rPr>
          <w:rFonts w:ascii="Times New Roman" w:hAnsi="Times New Roman" w:cs="Times New Roman"/>
          <w:sz w:val="24"/>
          <w:szCs w:val="24"/>
        </w:rPr>
        <w:t xml:space="preserve"> 09.12.2015 по 14.12.2015г.).</w:t>
      </w:r>
    </w:p>
    <w:p w:rsidR="002D32BA" w:rsidRPr="00535C8B" w:rsidRDefault="002D32BA" w:rsidP="005B1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1 педагог обучен в ГАОУ ДПО СО «ИРО» по образовательной программе «Образовательная робототехника в условиях реализации ФГОС дошкольного образования», 40час. (с 11.04.2016г. по 15.04.2016г.).</w:t>
      </w:r>
    </w:p>
    <w:p w:rsidR="00D477B9" w:rsidRPr="00535C8B" w:rsidRDefault="00D477B9" w:rsidP="005B1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 xml:space="preserve">2 педагога прошли краткосрочное обучение </w:t>
      </w:r>
      <w:r w:rsidR="00A362A6" w:rsidRPr="00535C8B">
        <w:rPr>
          <w:rFonts w:ascii="Times New Roman" w:hAnsi="Times New Roman" w:cs="Times New Roman"/>
          <w:sz w:val="24"/>
          <w:szCs w:val="24"/>
        </w:rPr>
        <w:t xml:space="preserve">в </w:t>
      </w:r>
      <w:r w:rsidRPr="00535C8B">
        <w:rPr>
          <w:rFonts w:ascii="Times New Roman" w:hAnsi="Times New Roman" w:cs="Times New Roman"/>
          <w:sz w:val="24"/>
          <w:szCs w:val="24"/>
        </w:rPr>
        <w:t>ГБПОУ СО «Свердловский областной педагогический колледж» по теме обучающего семинара «Организация конструктивной и познавательной деятельности дошкольников и младших школьников в условиях реализации ФГОС дошкольного образования и региональной комплексной программы «Уральская инженерная школа» (</w:t>
      </w:r>
      <w:r w:rsidR="00090033" w:rsidRPr="00535C8B">
        <w:rPr>
          <w:rFonts w:ascii="Times New Roman" w:hAnsi="Times New Roman" w:cs="Times New Roman"/>
          <w:sz w:val="24"/>
          <w:szCs w:val="24"/>
        </w:rPr>
        <w:t>2015г.)</w:t>
      </w:r>
    </w:p>
    <w:p w:rsidR="002D32BA" w:rsidRPr="00535C8B" w:rsidRDefault="002D32BA" w:rsidP="005B1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4 педагога приняли участие в обучающем семинаре ГБПОУ СО «Свердловский областной педагогический колледж» по теме «Технология ситуационного проектирования конструктивной деятельности педагога и дошкольников в условиях реализации ФГОС дошкольного образования и региональной комплексной программы «Уральская инженерная школа» (09.02.2016г.).</w:t>
      </w:r>
    </w:p>
    <w:p w:rsidR="002D32BA" w:rsidRPr="00535C8B" w:rsidRDefault="002D32BA" w:rsidP="005B1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3 педагога приняли участие в научно – практических семинарах</w:t>
      </w:r>
      <w:r w:rsidR="00C81D76" w:rsidRPr="00535C8B">
        <w:rPr>
          <w:rFonts w:ascii="Times New Roman" w:hAnsi="Times New Roman" w:cs="Times New Roman"/>
          <w:sz w:val="24"/>
          <w:szCs w:val="24"/>
        </w:rPr>
        <w:t xml:space="preserve"> ФГБОУ ВПО «Уральский государственный педагогический университет»</w:t>
      </w:r>
      <w:r w:rsidRPr="00535C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535C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35C8B">
        <w:rPr>
          <w:rFonts w:ascii="Times New Roman" w:hAnsi="Times New Roman" w:cs="Times New Roman"/>
          <w:sz w:val="24"/>
          <w:szCs w:val="24"/>
        </w:rPr>
        <w:t xml:space="preserve"> образовательного форума «Педагогические мастерские: эффективная подготовка педагогических кадров»</w:t>
      </w:r>
      <w:r w:rsidR="00C81D76" w:rsidRPr="00535C8B">
        <w:rPr>
          <w:rFonts w:ascii="Times New Roman" w:hAnsi="Times New Roman" w:cs="Times New Roman"/>
          <w:sz w:val="24"/>
          <w:szCs w:val="24"/>
        </w:rPr>
        <w:t xml:space="preserve"> (29.03.2016г.)</w:t>
      </w:r>
      <w:r w:rsidR="00D477B9" w:rsidRPr="00535C8B">
        <w:rPr>
          <w:rFonts w:ascii="Times New Roman" w:hAnsi="Times New Roman" w:cs="Times New Roman"/>
          <w:sz w:val="24"/>
          <w:szCs w:val="24"/>
        </w:rPr>
        <w:t>.</w:t>
      </w:r>
    </w:p>
    <w:p w:rsidR="00D477B9" w:rsidRPr="00535C8B" w:rsidRDefault="00AE041F" w:rsidP="005B19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8B">
        <w:rPr>
          <w:rFonts w:ascii="Times New Roman" w:hAnsi="Times New Roman" w:cs="Times New Roman"/>
          <w:sz w:val="24"/>
          <w:szCs w:val="24"/>
        </w:rPr>
        <w:t>2 педагога приняли участие в Фестивале «Образовательная робототехника – открывая будущее» (</w:t>
      </w:r>
      <w:proofErr w:type="gramStart"/>
      <w:r w:rsidRPr="00535C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5C8B">
        <w:rPr>
          <w:rFonts w:ascii="Times New Roman" w:hAnsi="Times New Roman" w:cs="Times New Roman"/>
          <w:sz w:val="24"/>
          <w:szCs w:val="24"/>
        </w:rPr>
        <w:t>. Михайловск, ГАОУ ДПО СО «ИРО», 2015г.)</w:t>
      </w:r>
    </w:p>
    <w:p w:rsidR="00333002" w:rsidRDefault="00333002" w:rsidP="00333002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782498" w:rsidRPr="00AE4CA1" w:rsidRDefault="0086326F" w:rsidP="00AE4CA1">
      <w:pPr>
        <w:jc w:val="both"/>
      </w:pPr>
      <w:r w:rsidRPr="00AE4CA1">
        <w:rPr>
          <w:b/>
          <w:i/>
        </w:rPr>
        <w:t>Информационно – аналитические условия</w:t>
      </w:r>
      <w:r w:rsidR="00AE4CA1" w:rsidRPr="00AE4CA1">
        <w:rPr>
          <w:b/>
          <w:i/>
        </w:rPr>
        <w:t xml:space="preserve"> представлены </w:t>
      </w:r>
      <w:r w:rsidR="00AE4CA1" w:rsidRPr="00AE4CA1">
        <w:t>о</w:t>
      </w:r>
      <w:r w:rsidR="008B4753" w:rsidRPr="00AE4CA1">
        <w:t>бщи</w:t>
      </w:r>
      <w:r w:rsidR="00AE4CA1" w:rsidRPr="00AE4CA1">
        <w:t>ми</w:t>
      </w:r>
      <w:r w:rsidR="008B4753" w:rsidRPr="00AE4CA1">
        <w:t xml:space="preserve"> результат</w:t>
      </w:r>
      <w:r w:rsidR="00AE4CA1" w:rsidRPr="00AE4CA1">
        <w:t>ами</w:t>
      </w:r>
      <w:r w:rsidR="008B4753" w:rsidRPr="00AE4CA1">
        <w:t xml:space="preserve"> на конец отчетного периода.</w:t>
      </w:r>
    </w:p>
    <w:p w:rsidR="00F260F7" w:rsidRPr="00F260F7" w:rsidRDefault="00F260F7" w:rsidP="00411FD3">
      <w:pPr>
        <w:ind w:firstLine="708"/>
        <w:jc w:val="both"/>
        <w:rPr>
          <w:b/>
        </w:rPr>
      </w:pPr>
      <w:r>
        <w:rPr>
          <w:iCs/>
        </w:rPr>
        <w:t xml:space="preserve">Педагогический совет </w:t>
      </w:r>
      <w:r w:rsidRPr="00F260F7">
        <w:rPr>
          <w:iCs/>
        </w:rPr>
        <w:t xml:space="preserve">признал работу </w:t>
      </w:r>
      <w:r>
        <w:rPr>
          <w:iCs/>
        </w:rPr>
        <w:t>базовой площадки</w:t>
      </w:r>
      <w:r w:rsidRPr="00F260F7">
        <w:rPr>
          <w:iCs/>
        </w:rPr>
        <w:t xml:space="preserve"> по итогам учебного года успешной</w:t>
      </w:r>
      <w:r>
        <w:rPr>
          <w:iCs/>
        </w:rPr>
        <w:t xml:space="preserve">. Поставленные задачи выполнены. (Протокол педсовета № </w:t>
      </w:r>
      <w:r w:rsidR="004203B3">
        <w:rPr>
          <w:iCs/>
        </w:rPr>
        <w:t>6</w:t>
      </w:r>
      <w:r>
        <w:rPr>
          <w:iCs/>
        </w:rPr>
        <w:t xml:space="preserve"> от 25.05.2016г.)</w:t>
      </w:r>
      <w:r w:rsidR="004203B3">
        <w:rPr>
          <w:iCs/>
        </w:rPr>
        <w:t xml:space="preserve"> </w:t>
      </w:r>
    </w:p>
    <w:p w:rsidR="00AB3E61" w:rsidRDefault="00623740" w:rsidP="004B05D3">
      <w:pPr>
        <w:ind w:firstLine="708"/>
        <w:jc w:val="both"/>
      </w:pPr>
      <w:r>
        <w:t xml:space="preserve">В отчетном периоде с педагогами проведено анкетирование по диагностике инновационного потенциала педагогического коллектива. Было </w:t>
      </w:r>
      <w:r w:rsidR="00B2014F">
        <w:t>предложено две анкеты. Анкета №</w:t>
      </w:r>
      <w:r>
        <w:t>1 «</w:t>
      </w:r>
      <w:r w:rsidR="00E6559A">
        <w:t>В</w:t>
      </w:r>
      <w:r>
        <w:t>осприимчивость педагогов к новому»</w:t>
      </w:r>
      <w:r w:rsidR="00E6559A">
        <w:t xml:space="preserve">, анкета №2 «Мотивационная готовность педагогического коллектива к освоению новшеств». В анкетировании приняли участие 10 педагогов. Результаты показали, что у 70% педагогов уровень восприимчивости к новшествам имеет оптимальный уровень, у 30% - достаточный уровень. Основными мотивами к освоению </w:t>
      </w:r>
      <w:r w:rsidR="00D932A0">
        <w:t xml:space="preserve">новшеств выделены такие, как осознание </w:t>
      </w:r>
      <w:r w:rsidR="00D932A0">
        <w:lastRenderedPageBreak/>
        <w:t xml:space="preserve">недостаточности достигнутых результатов и желание их улучшить (50%), потребность в новизне (50%), </w:t>
      </w:r>
      <w:r w:rsidR="00A03BAB">
        <w:t xml:space="preserve">потребность в самовыражении, самосовершенствовании </w:t>
      </w:r>
      <w:r w:rsidR="007D7209">
        <w:t xml:space="preserve">(30%), ощущение собственной готовности участвовать в инновационных процессах. Уверенность в себе (40%). Таким образом,  можно сделать вывод о готовности педагогического коллектива к освоению и внедрению в работу с дошкольниками инновационной деятельности, связанной с </w:t>
      </w:r>
      <w:proofErr w:type="spellStart"/>
      <w:r w:rsidR="007D7209">
        <w:t>лего</w:t>
      </w:r>
      <w:proofErr w:type="spellEnd"/>
      <w:r w:rsidR="007D7209">
        <w:t xml:space="preserve"> конструированием и робототехникой.</w:t>
      </w:r>
    </w:p>
    <w:p w:rsidR="00816B5A" w:rsidRDefault="00816B5A" w:rsidP="00816B5A">
      <w:pPr>
        <w:tabs>
          <w:tab w:val="left" w:pos="4215"/>
        </w:tabs>
      </w:pPr>
    </w:p>
    <w:p w:rsidR="00973BF0" w:rsidRPr="00973BF0" w:rsidRDefault="002458EB" w:rsidP="00973BF0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3F4C5E">
        <w:rPr>
          <w:rFonts w:ascii="Times New Roman" w:hAnsi="Times New Roman" w:cs="Times New Roman"/>
        </w:rPr>
        <w:t xml:space="preserve">В отчетном периоде  проведена </w:t>
      </w:r>
      <w:r w:rsidRPr="0090243A">
        <w:rPr>
          <w:rFonts w:ascii="Times New Roman" w:hAnsi="Times New Roman" w:cs="Times New Roman"/>
          <w:b/>
          <w:i/>
        </w:rPr>
        <w:t>педагогическая диагностика с дошкольниками</w:t>
      </w:r>
      <w:r w:rsidRPr="003F4C5E">
        <w:rPr>
          <w:rFonts w:ascii="Times New Roman" w:hAnsi="Times New Roman" w:cs="Times New Roman"/>
        </w:rPr>
        <w:t xml:space="preserve">, </w:t>
      </w:r>
      <w:r w:rsidR="003F4C5E" w:rsidRPr="003F4C5E">
        <w:rPr>
          <w:rFonts w:ascii="Times New Roman" w:hAnsi="Times New Roman" w:cs="Times New Roman"/>
        </w:rPr>
        <w:t xml:space="preserve">основанная на анализе 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 xml:space="preserve">продуктов деятельности по </w:t>
      </w:r>
      <w:proofErr w:type="spellStart"/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>лего</w:t>
      </w:r>
      <w:proofErr w:type="spellEnd"/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 xml:space="preserve"> конструированию. </w:t>
      </w:r>
      <w:r w:rsidR="003F4C5E" w:rsidRPr="003F4C5E">
        <w:rPr>
          <w:rFonts w:ascii="Times New Roman" w:hAnsi="Times New Roman" w:cs="Times New Roman"/>
        </w:rPr>
        <w:t xml:space="preserve"> </w:t>
      </w:r>
      <w:r w:rsidR="003F4C5E">
        <w:rPr>
          <w:rFonts w:ascii="Times New Roman" w:hAnsi="Times New Roman" w:cs="Times New Roman"/>
        </w:rPr>
        <w:t xml:space="preserve">Данные мониторинга </w:t>
      </w:r>
      <w:r w:rsidRPr="003F4C5E">
        <w:rPr>
          <w:rFonts w:ascii="Times New Roman" w:hAnsi="Times New Roman" w:cs="Times New Roman"/>
        </w:rPr>
        <w:t>позволил</w:t>
      </w:r>
      <w:r w:rsidR="003F4C5E">
        <w:rPr>
          <w:rFonts w:ascii="Times New Roman" w:hAnsi="Times New Roman" w:cs="Times New Roman"/>
        </w:rPr>
        <w:t>и</w:t>
      </w:r>
      <w:r w:rsidRPr="003F4C5E">
        <w:rPr>
          <w:rFonts w:ascii="Times New Roman" w:hAnsi="Times New Roman" w:cs="Times New Roman"/>
        </w:rPr>
        <w:t xml:space="preserve"> оценить </w:t>
      </w:r>
      <w:r w:rsidRPr="003F4C5E">
        <w:rPr>
          <w:rStyle w:val="FontStyle207"/>
          <w:rFonts w:ascii="Times New Roman" w:hAnsi="Times New Roman" w:cs="Times New Roman"/>
          <w:sz w:val="24"/>
          <w:szCs w:val="24"/>
        </w:rPr>
        <w:t>эффективность организации модельн</w:t>
      </w:r>
      <w:proofErr w:type="gramStart"/>
      <w:r w:rsidRPr="003F4C5E">
        <w:rPr>
          <w:rStyle w:val="FontStyle207"/>
          <w:rFonts w:ascii="Times New Roman" w:hAnsi="Times New Roman" w:cs="Times New Roman"/>
          <w:sz w:val="24"/>
          <w:szCs w:val="24"/>
        </w:rPr>
        <w:t>о-</w:t>
      </w:r>
      <w:proofErr w:type="gramEnd"/>
      <w:r w:rsidRPr="003F4C5E">
        <w:rPr>
          <w:rStyle w:val="FontStyle207"/>
          <w:rFonts w:ascii="Times New Roman" w:hAnsi="Times New Roman" w:cs="Times New Roman"/>
          <w:sz w:val="24"/>
          <w:szCs w:val="24"/>
        </w:rPr>
        <w:t xml:space="preserve"> конструктивной деятельности  в группах детско</w:t>
      </w:r>
      <w:r w:rsidRPr="003F4C5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го сада. </w:t>
      </w:r>
      <w:r w:rsidR="003F4C5E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softHyphen/>
        <w:t>зультат</w:t>
      </w:r>
      <w:r w:rsidR="00D45D99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="003F4C5E" w:rsidRPr="003F4C5E">
        <w:rPr>
          <w:rStyle w:val="FontStyle207"/>
          <w:rFonts w:ascii="Times New Roman" w:hAnsi="Times New Roman" w:cs="Times New Roman"/>
          <w:sz w:val="24"/>
          <w:szCs w:val="24"/>
        </w:rPr>
        <w:t xml:space="preserve"> мониторинга заносятся в специальные таблицы развития ребенка.</w:t>
      </w:r>
      <w:r w:rsidR="00973BF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973BF0" w:rsidRPr="00973BF0">
        <w:rPr>
          <w:rFonts w:ascii="Times New Roman" w:hAnsi="Times New Roman" w:cs="Times New Roman"/>
        </w:rPr>
        <w:t xml:space="preserve">Периодичность мониторинга устанавливается 2 раза в учебный год: </w:t>
      </w:r>
      <w:r w:rsidR="00973BF0">
        <w:rPr>
          <w:rFonts w:ascii="Times New Roman" w:hAnsi="Times New Roman" w:cs="Times New Roman"/>
        </w:rPr>
        <w:t xml:space="preserve">так как образовательная деятельность по </w:t>
      </w:r>
      <w:proofErr w:type="spellStart"/>
      <w:r w:rsidR="00973BF0">
        <w:rPr>
          <w:rFonts w:ascii="Times New Roman" w:hAnsi="Times New Roman" w:cs="Times New Roman"/>
        </w:rPr>
        <w:t>лего</w:t>
      </w:r>
      <w:proofErr w:type="spellEnd"/>
      <w:r w:rsidR="00973BF0">
        <w:rPr>
          <w:rFonts w:ascii="Times New Roman" w:hAnsi="Times New Roman" w:cs="Times New Roman"/>
        </w:rPr>
        <w:t xml:space="preserve"> конструированию началась в январе, то первичная диагностика прошла в период 4 недели января 2016г., повторная диагностика проведена  в период 1,2 недели мая 2016г. </w:t>
      </w:r>
      <w:r w:rsidR="00973BF0" w:rsidRPr="00973BF0">
        <w:rPr>
          <w:rFonts w:ascii="Times New Roman" w:hAnsi="Times New Roman" w:cs="Times New Roman"/>
        </w:rPr>
        <w:t xml:space="preserve">Данная периодичность не приводит к переутомлению воспитанников и не нарушает ход образовательного процесса. В проведении мониторинга освоения программы  участвуют педагоги, </w:t>
      </w:r>
      <w:r w:rsidR="00973BF0">
        <w:rPr>
          <w:rFonts w:ascii="Times New Roman" w:hAnsi="Times New Roman" w:cs="Times New Roman"/>
        </w:rPr>
        <w:t>ведущие занятия с дошкольниками.</w:t>
      </w:r>
      <w:r w:rsidR="00973BF0" w:rsidRPr="00973BF0">
        <w:rPr>
          <w:rFonts w:ascii="Times New Roman" w:hAnsi="Times New Roman" w:cs="Times New Roman"/>
        </w:rPr>
        <w:t xml:space="preserve"> </w:t>
      </w:r>
    </w:p>
    <w:p w:rsidR="00973BF0" w:rsidRPr="00973BF0" w:rsidRDefault="00973BF0" w:rsidP="00973BF0">
      <w:pPr>
        <w:autoSpaceDE w:val="0"/>
        <w:autoSpaceDN w:val="0"/>
        <w:adjustRightInd w:val="0"/>
        <w:ind w:firstLine="360"/>
        <w:jc w:val="both"/>
      </w:pPr>
      <w:r w:rsidRPr="00973BF0">
        <w:t xml:space="preserve">Содержание педагогического мониторинга тесно связано с методическим пособием </w:t>
      </w:r>
      <w:proofErr w:type="spellStart"/>
      <w:r w:rsidRPr="00973BF0">
        <w:t>Фешиной</w:t>
      </w:r>
      <w:proofErr w:type="spellEnd"/>
      <w:r w:rsidRPr="00973BF0">
        <w:t xml:space="preserve"> Е.В. «</w:t>
      </w:r>
      <w:proofErr w:type="spellStart"/>
      <w:r w:rsidRPr="00973BF0">
        <w:t>Лего</w:t>
      </w:r>
      <w:proofErr w:type="spellEnd"/>
      <w:r w:rsidRPr="00973BF0">
        <w:t xml:space="preserve"> – конструирование в детском саду».</w:t>
      </w:r>
    </w:p>
    <w:p w:rsidR="004B05D3" w:rsidRPr="00442FBA" w:rsidRDefault="004E2CC2" w:rsidP="007B280E">
      <w:pPr>
        <w:tabs>
          <w:tab w:val="left" w:pos="4215"/>
        </w:tabs>
        <w:rPr>
          <w:b/>
          <w:i/>
        </w:rPr>
      </w:pPr>
      <w:r w:rsidRPr="00442FBA">
        <w:rPr>
          <w:b/>
          <w:i/>
        </w:rPr>
        <w:t xml:space="preserve">Анализ </w:t>
      </w:r>
      <w:r w:rsidR="004D66AC" w:rsidRPr="00442FBA">
        <w:rPr>
          <w:b/>
          <w:i/>
        </w:rPr>
        <w:t>пед</w:t>
      </w:r>
      <w:r w:rsidR="0065270F" w:rsidRPr="00442FBA">
        <w:rPr>
          <w:b/>
          <w:i/>
        </w:rPr>
        <w:t xml:space="preserve">агогической </w:t>
      </w:r>
      <w:r w:rsidR="004D66AC" w:rsidRPr="00442FBA">
        <w:rPr>
          <w:b/>
          <w:i/>
        </w:rPr>
        <w:t>диагностики показал следующие результаты:</w:t>
      </w:r>
    </w:p>
    <w:p w:rsidR="00411FD3" w:rsidRDefault="00411FD3" w:rsidP="00D82961">
      <w:pPr>
        <w:tabs>
          <w:tab w:val="left" w:pos="4215"/>
        </w:tabs>
        <w:ind w:left="360"/>
        <w:jc w:val="center"/>
        <w:rPr>
          <w:u w:val="single"/>
        </w:rPr>
      </w:pPr>
    </w:p>
    <w:p w:rsidR="00D82961" w:rsidRDefault="007B6599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>Результаты освоения конструктивно – модельной деятельности</w:t>
      </w:r>
    </w:p>
    <w:p w:rsidR="007B6599" w:rsidRDefault="007B6599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>детей средней группы</w:t>
      </w:r>
    </w:p>
    <w:p w:rsidR="007B6599" w:rsidRDefault="007B6599" w:rsidP="007B6599">
      <w:pPr>
        <w:tabs>
          <w:tab w:val="left" w:pos="4215"/>
        </w:tabs>
        <w:ind w:left="360"/>
        <w:jc w:val="both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7B6599" w:rsidRPr="007B6599" w:rsidTr="0090243A">
        <w:tc>
          <w:tcPr>
            <w:tcW w:w="4001" w:type="dxa"/>
            <w:vMerge w:val="restart"/>
          </w:tcPr>
          <w:p w:rsidR="007B6599" w:rsidRPr="007B6599" w:rsidRDefault="007B6599" w:rsidP="007B6599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7B6599" w:rsidRPr="007B6599" w:rsidRDefault="007B6599" w:rsidP="007B6599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7B6599" w:rsidRPr="007B6599" w:rsidTr="0090243A">
        <w:tc>
          <w:tcPr>
            <w:tcW w:w="4001" w:type="dxa"/>
            <w:vMerge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7B6599" w:rsidRPr="007B6599" w:rsidTr="0090243A">
        <w:tc>
          <w:tcPr>
            <w:tcW w:w="4001" w:type="dxa"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13,7</w:t>
            </w:r>
            <w:r w:rsidR="00FA1952">
              <w:t xml:space="preserve"> %</w:t>
            </w:r>
          </w:p>
        </w:tc>
        <w:tc>
          <w:tcPr>
            <w:tcW w:w="2517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65,5</w:t>
            </w:r>
            <w:r w:rsidR="00FA1952">
              <w:t xml:space="preserve"> %</w:t>
            </w:r>
          </w:p>
        </w:tc>
      </w:tr>
      <w:tr w:rsidR="007B6599" w:rsidRPr="007B6599" w:rsidTr="0090243A">
        <w:tc>
          <w:tcPr>
            <w:tcW w:w="4001" w:type="dxa"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58,1</w:t>
            </w:r>
            <w:r w:rsidR="00FA1952">
              <w:t xml:space="preserve"> %</w:t>
            </w:r>
          </w:p>
        </w:tc>
        <w:tc>
          <w:tcPr>
            <w:tcW w:w="2517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34,5</w:t>
            </w:r>
            <w:r w:rsidR="00FA1952">
              <w:t xml:space="preserve"> %</w:t>
            </w:r>
          </w:p>
        </w:tc>
      </w:tr>
      <w:tr w:rsidR="007B6599" w:rsidRPr="007B6599" w:rsidTr="0090243A">
        <w:tc>
          <w:tcPr>
            <w:tcW w:w="4001" w:type="dxa"/>
          </w:tcPr>
          <w:p w:rsidR="007B6599" w:rsidRPr="007B6599" w:rsidRDefault="007B6599" w:rsidP="007B6599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7B6599" w:rsidRPr="007B6599" w:rsidRDefault="0090243A" w:rsidP="0090243A">
            <w:pPr>
              <w:tabs>
                <w:tab w:val="left" w:pos="4215"/>
              </w:tabs>
              <w:jc w:val="center"/>
            </w:pPr>
            <w:r>
              <w:t>28,1</w:t>
            </w:r>
            <w:r w:rsidR="00FA1952">
              <w:t xml:space="preserve"> %</w:t>
            </w:r>
          </w:p>
        </w:tc>
        <w:tc>
          <w:tcPr>
            <w:tcW w:w="2517" w:type="dxa"/>
          </w:tcPr>
          <w:p w:rsidR="007B6599" w:rsidRPr="007B6599" w:rsidRDefault="00FA1952" w:rsidP="0090243A">
            <w:pPr>
              <w:tabs>
                <w:tab w:val="left" w:pos="4215"/>
              </w:tabs>
              <w:jc w:val="center"/>
            </w:pPr>
            <w:r>
              <w:t>0</w:t>
            </w:r>
          </w:p>
        </w:tc>
      </w:tr>
    </w:tbl>
    <w:p w:rsidR="00ED0400" w:rsidRPr="0088443F" w:rsidRDefault="0088443F" w:rsidP="0088443F">
      <w:pPr>
        <w:tabs>
          <w:tab w:val="left" w:pos="4215"/>
        </w:tabs>
        <w:jc w:val="both"/>
      </w:pPr>
      <w:r w:rsidRPr="0088443F">
        <w:t>Д</w:t>
      </w:r>
      <w:r w:rsidR="0065270F" w:rsidRPr="0088443F">
        <w:t>ети 5 лет</w:t>
      </w:r>
      <w:r w:rsidR="007B280E" w:rsidRPr="0088443F">
        <w:t xml:space="preserve"> успешно освоили умение скреплять детали, уверенно называют форму деталей, без помощи взрослого строят элементарные постройки по творческому замыслу</w:t>
      </w:r>
      <w:r w:rsidR="004C7544" w:rsidRPr="0088443F">
        <w:t xml:space="preserve">, по схеме, по образцу. С помощью воспитателя рассказывают о постройке. Остаются проблемы в неуверенном назывании деталей конструктора «Дупло», в том числе деталей, изображенных на карточке. </w:t>
      </w:r>
    </w:p>
    <w:p w:rsidR="00411FD3" w:rsidRDefault="00411FD3" w:rsidP="00D82961">
      <w:pPr>
        <w:tabs>
          <w:tab w:val="left" w:pos="4215"/>
        </w:tabs>
        <w:ind w:left="360"/>
        <w:jc w:val="center"/>
        <w:rPr>
          <w:u w:val="single"/>
        </w:rPr>
      </w:pPr>
    </w:p>
    <w:p w:rsidR="00D82961" w:rsidRDefault="00A95A64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Результаты освоения конструктивно – модельной деятельности </w:t>
      </w:r>
    </w:p>
    <w:p w:rsidR="00A95A64" w:rsidRDefault="00A95A64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детей </w:t>
      </w:r>
      <w:r w:rsidR="0026189C">
        <w:rPr>
          <w:u w:val="single"/>
        </w:rPr>
        <w:t>старшей группы №1</w:t>
      </w:r>
    </w:p>
    <w:p w:rsidR="00A95A64" w:rsidRDefault="00A95A64" w:rsidP="00A95A64">
      <w:pPr>
        <w:tabs>
          <w:tab w:val="left" w:pos="4215"/>
        </w:tabs>
        <w:ind w:left="360"/>
        <w:jc w:val="both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A95A64" w:rsidRPr="007B6599" w:rsidTr="00553D47">
        <w:tc>
          <w:tcPr>
            <w:tcW w:w="4001" w:type="dxa"/>
            <w:vMerge w:val="restart"/>
          </w:tcPr>
          <w:p w:rsidR="00A95A64" w:rsidRPr="007B6599" w:rsidRDefault="00A95A64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A95A64" w:rsidRPr="007B6599" w:rsidRDefault="00A95A64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A95A64" w:rsidRPr="007B6599" w:rsidTr="00553D47">
        <w:tc>
          <w:tcPr>
            <w:tcW w:w="4001" w:type="dxa"/>
            <w:vMerge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A95A64" w:rsidRPr="007B6599" w:rsidTr="00553D47">
        <w:tc>
          <w:tcPr>
            <w:tcW w:w="4001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A95A64" w:rsidRPr="007B6599" w:rsidRDefault="0026189C" w:rsidP="00553D47">
            <w:pPr>
              <w:tabs>
                <w:tab w:val="left" w:pos="4215"/>
              </w:tabs>
              <w:jc w:val="center"/>
            </w:pPr>
            <w:r>
              <w:t>0</w:t>
            </w:r>
          </w:p>
        </w:tc>
        <w:tc>
          <w:tcPr>
            <w:tcW w:w="2517" w:type="dxa"/>
          </w:tcPr>
          <w:p w:rsidR="00A95A64" w:rsidRPr="007B6599" w:rsidRDefault="0026189C" w:rsidP="00553D47">
            <w:pPr>
              <w:tabs>
                <w:tab w:val="left" w:pos="4215"/>
              </w:tabs>
              <w:jc w:val="center"/>
            </w:pPr>
            <w:r>
              <w:t>29</w:t>
            </w:r>
            <w:r w:rsidR="00A95A64">
              <w:t xml:space="preserve"> %</w:t>
            </w:r>
          </w:p>
        </w:tc>
      </w:tr>
      <w:tr w:rsidR="00A95A64" w:rsidRPr="007B6599" w:rsidTr="00553D47">
        <w:tc>
          <w:tcPr>
            <w:tcW w:w="4001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A95A64" w:rsidRPr="007B6599" w:rsidRDefault="0026189C" w:rsidP="00553D47">
            <w:pPr>
              <w:tabs>
                <w:tab w:val="left" w:pos="4215"/>
              </w:tabs>
              <w:jc w:val="center"/>
            </w:pPr>
            <w:r>
              <w:t>35</w:t>
            </w:r>
            <w:r w:rsidR="00A95A64">
              <w:t xml:space="preserve"> %</w:t>
            </w:r>
          </w:p>
        </w:tc>
        <w:tc>
          <w:tcPr>
            <w:tcW w:w="2517" w:type="dxa"/>
          </w:tcPr>
          <w:p w:rsidR="00A95A64" w:rsidRPr="007B6599" w:rsidRDefault="0026189C" w:rsidP="00553D47">
            <w:pPr>
              <w:tabs>
                <w:tab w:val="left" w:pos="4215"/>
              </w:tabs>
              <w:jc w:val="center"/>
            </w:pPr>
            <w:r>
              <w:t>62</w:t>
            </w:r>
            <w:r w:rsidR="00A95A64">
              <w:t xml:space="preserve"> %</w:t>
            </w:r>
          </w:p>
        </w:tc>
      </w:tr>
      <w:tr w:rsidR="00A95A64" w:rsidRPr="007B6599" w:rsidTr="00553D47">
        <w:tc>
          <w:tcPr>
            <w:tcW w:w="4001" w:type="dxa"/>
          </w:tcPr>
          <w:p w:rsidR="00A95A64" w:rsidRPr="007B6599" w:rsidRDefault="00A95A64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A95A64" w:rsidRPr="007B6599" w:rsidRDefault="0026189C" w:rsidP="00553D47">
            <w:pPr>
              <w:tabs>
                <w:tab w:val="left" w:pos="4215"/>
              </w:tabs>
              <w:jc w:val="center"/>
            </w:pPr>
            <w:r>
              <w:t>65</w:t>
            </w:r>
            <w:r w:rsidR="00A95A64">
              <w:t xml:space="preserve"> %</w:t>
            </w:r>
          </w:p>
        </w:tc>
        <w:tc>
          <w:tcPr>
            <w:tcW w:w="2517" w:type="dxa"/>
          </w:tcPr>
          <w:p w:rsidR="00A95A64" w:rsidRPr="007B6599" w:rsidRDefault="0026189C" w:rsidP="00553D47">
            <w:pPr>
              <w:tabs>
                <w:tab w:val="left" w:pos="4215"/>
              </w:tabs>
              <w:jc w:val="center"/>
            </w:pPr>
            <w:r>
              <w:t>9</w:t>
            </w:r>
            <w:r w:rsidR="00D82961">
              <w:t xml:space="preserve"> %</w:t>
            </w:r>
          </w:p>
        </w:tc>
      </w:tr>
    </w:tbl>
    <w:p w:rsidR="003229C6" w:rsidRDefault="003229C6" w:rsidP="003229C6">
      <w:pPr>
        <w:tabs>
          <w:tab w:val="left" w:pos="4215"/>
        </w:tabs>
        <w:jc w:val="both"/>
      </w:pPr>
      <w:r>
        <w:t>У детей 6 лет к концу учебного года заметно проявились способности в работе со схемами.  Большинство детей стали уверенно строить сложные постройки (71%), выполнять задания по творческому замыслу (95%), все дети могут рассказать о том, что построили</w:t>
      </w:r>
      <w:r w:rsidR="00D82961">
        <w:t>, уверенно называют детали конструктора. Затруднения вызывает работа подгруппами, умение договориться, 14% детей минимально освоили строительство по инструкциям, 29% детей не могут самостоятельно выполнить сложную постройку.</w:t>
      </w:r>
    </w:p>
    <w:p w:rsidR="00D82961" w:rsidRDefault="00D82961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lastRenderedPageBreak/>
        <w:t xml:space="preserve">Результаты освоения конструктивно – модельной деятельности </w:t>
      </w:r>
    </w:p>
    <w:p w:rsidR="00D82961" w:rsidRDefault="00D82961" w:rsidP="00D82961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детей </w:t>
      </w:r>
      <w:r>
        <w:rPr>
          <w:u w:val="single"/>
        </w:rPr>
        <w:t>старшей группы № 2</w:t>
      </w:r>
    </w:p>
    <w:p w:rsidR="00D82961" w:rsidRDefault="00D82961" w:rsidP="00D82961">
      <w:pPr>
        <w:tabs>
          <w:tab w:val="left" w:pos="4215"/>
        </w:tabs>
        <w:ind w:left="360"/>
        <w:jc w:val="both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D82961" w:rsidRPr="007B6599" w:rsidTr="00553D47">
        <w:tc>
          <w:tcPr>
            <w:tcW w:w="4001" w:type="dxa"/>
            <w:vMerge w:val="restart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D82961" w:rsidRPr="007B6599" w:rsidTr="00553D47">
        <w:tc>
          <w:tcPr>
            <w:tcW w:w="4001" w:type="dxa"/>
            <w:vMerge/>
          </w:tcPr>
          <w:p w:rsidR="00D82961" w:rsidRPr="007B6599" w:rsidRDefault="00D82961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D82961" w:rsidRPr="007B6599" w:rsidTr="00553D47">
        <w:tc>
          <w:tcPr>
            <w:tcW w:w="4001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0</w:t>
            </w:r>
          </w:p>
        </w:tc>
        <w:tc>
          <w:tcPr>
            <w:tcW w:w="2517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45%</w:t>
            </w:r>
          </w:p>
        </w:tc>
      </w:tr>
      <w:tr w:rsidR="00D82961" w:rsidRPr="007B6599" w:rsidTr="00553D47">
        <w:tc>
          <w:tcPr>
            <w:tcW w:w="4001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20%</w:t>
            </w:r>
          </w:p>
        </w:tc>
        <w:tc>
          <w:tcPr>
            <w:tcW w:w="2517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30%</w:t>
            </w:r>
          </w:p>
        </w:tc>
      </w:tr>
      <w:tr w:rsidR="00D82961" w:rsidRPr="007B6599" w:rsidTr="00553D47">
        <w:tc>
          <w:tcPr>
            <w:tcW w:w="4001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80 %</w:t>
            </w:r>
          </w:p>
        </w:tc>
        <w:tc>
          <w:tcPr>
            <w:tcW w:w="2517" w:type="dxa"/>
          </w:tcPr>
          <w:p w:rsidR="00D82961" w:rsidRPr="007B6599" w:rsidRDefault="00D82961" w:rsidP="00553D47">
            <w:pPr>
              <w:tabs>
                <w:tab w:val="left" w:pos="4215"/>
              </w:tabs>
              <w:jc w:val="center"/>
            </w:pPr>
            <w:r>
              <w:t>25 %</w:t>
            </w:r>
          </w:p>
        </w:tc>
      </w:tr>
    </w:tbl>
    <w:p w:rsidR="000B45EF" w:rsidRDefault="00002EBB" w:rsidP="003229C6">
      <w:pPr>
        <w:tabs>
          <w:tab w:val="left" w:pos="4215"/>
        </w:tabs>
        <w:jc w:val="both"/>
      </w:pPr>
      <w:r>
        <w:t>75% детей старшей группы №2 (дети 6 лет) освоили работу по схемам, выполняя сложные постройки, но 25%</w:t>
      </w:r>
      <w:r w:rsidR="008B20FB">
        <w:t xml:space="preserve"> - </w:t>
      </w:r>
      <w:r>
        <w:t xml:space="preserve"> испытывают затруднения, выполняя данную деятельность только с помощью взрослого.</w:t>
      </w:r>
      <w:r w:rsidR="008B20FB">
        <w:t xml:space="preserve"> Большинство детей уверенно строят по творческому замыслу, по образцу</w:t>
      </w:r>
      <w:r>
        <w:t xml:space="preserve"> </w:t>
      </w:r>
      <w:r w:rsidR="008B20FB">
        <w:t xml:space="preserve">(75%), умеют рассказать о своей </w:t>
      </w:r>
      <w:r>
        <w:t xml:space="preserve"> </w:t>
      </w:r>
      <w:r w:rsidR="008B20FB">
        <w:t xml:space="preserve">постройке (70%). Затруднения вызывает строительство по инструкции (30%), работа подгруппами, неуверенно называют детали конструктора. </w:t>
      </w:r>
    </w:p>
    <w:p w:rsidR="00002EBB" w:rsidRDefault="0011160A" w:rsidP="0011160A">
      <w:pPr>
        <w:tabs>
          <w:tab w:val="left" w:pos="0"/>
        </w:tabs>
        <w:jc w:val="both"/>
      </w:pPr>
      <w:r>
        <w:tab/>
      </w:r>
      <w:r w:rsidR="008B20FB">
        <w:t xml:space="preserve">Большой процент минимального уровня </w:t>
      </w:r>
      <w:r w:rsidR="000B45EF">
        <w:t xml:space="preserve">освоения  </w:t>
      </w:r>
      <w:r w:rsidR="000B45EF" w:rsidRPr="00D719A1">
        <w:t xml:space="preserve">конструктивно – модельной деятельности </w:t>
      </w:r>
      <w:r w:rsidR="008B20FB" w:rsidRPr="00D719A1">
        <w:t>к</w:t>
      </w:r>
      <w:r w:rsidR="008B20FB">
        <w:t xml:space="preserve"> концу учебного года (25-30%)</w:t>
      </w:r>
      <w:r w:rsidR="00002EBB">
        <w:t xml:space="preserve"> </w:t>
      </w:r>
      <w:r w:rsidR="008B20FB">
        <w:t>объясняется индивидуальными особенностями развития детей этой группы (</w:t>
      </w:r>
      <w:r w:rsidR="00873A5D">
        <w:t xml:space="preserve">2 ребенка – инвалида, </w:t>
      </w:r>
      <w:r w:rsidR="00F860F2">
        <w:t xml:space="preserve">1 ребенок с задержкой речевого и психомоторного развития, </w:t>
      </w:r>
      <w:r>
        <w:t>по результатам ТМПМПК у 40% детей познавательное развитие в нижних границах возрастных требований).</w:t>
      </w:r>
    </w:p>
    <w:p w:rsidR="00411FD3" w:rsidRDefault="00411FD3" w:rsidP="0011160A">
      <w:pPr>
        <w:tabs>
          <w:tab w:val="left" w:pos="4215"/>
        </w:tabs>
        <w:ind w:left="360"/>
        <w:jc w:val="center"/>
        <w:rPr>
          <w:u w:val="single"/>
        </w:rPr>
      </w:pPr>
    </w:p>
    <w:p w:rsidR="0011160A" w:rsidRDefault="0011160A" w:rsidP="0011160A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Результаты освоения конструктивно – модельной деятельности </w:t>
      </w:r>
    </w:p>
    <w:p w:rsidR="0011160A" w:rsidRDefault="0011160A" w:rsidP="0011160A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детей </w:t>
      </w:r>
      <w:r>
        <w:rPr>
          <w:u w:val="single"/>
        </w:rPr>
        <w:t>подготовительной группы №1</w:t>
      </w:r>
    </w:p>
    <w:p w:rsidR="00D2276B" w:rsidRDefault="00D2276B" w:rsidP="0011160A">
      <w:pPr>
        <w:tabs>
          <w:tab w:val="left" w:pos="4215"/>
        </w:tabs>
        <w:ind w:left="360"/>
        <w:jc w:val="center"/>
        <w:rPr>
          <w:u w:val="single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D2276B" w:rsidRPr="007B6599" w:rsidTr="00553D47">
        <w:tc>
          <w:tcPr>
            <w:tcW w:w="4001" w:type="dxa"/>
            <w:vMerge w:val="restart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D2276B" w:rsidRPr="007B6599" w:rsidTr="00553D47">
        <w:tc>
          <w:tcPr>
            <w:tcW w:w="4001" w:type="dxa"/>
            <w:vMerge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D2276B" w:rsidRPr="007B6599" w:rsidTr="00553D47">
        <w:tc>
          <w:tcPr>
            <w:tcW w:w="4001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17%</w:t>
            </w:r>
          </w:p>
        </w:tc>
        <w:tc>
          <w:tcPr>
            <w:tcW w:w="2517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59%</w:t>
            </w:r>
          </w:p>
        </w:tc>
      </w:tr>
      <w:tr w:rsidR="00D2276B" w:rsidRPr="007B6599" w:rsidTr="00553D47">
        <w:tc>
          <w:tcPr>
            <w:tcW w:w="4001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50%</w:t>
            </w:r>
          </w:p>
        </w:tc>
        <w:tc>
          <w:tcPr>
            <w:tcW w:w="2517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29%</w:t>
            </w:r>
          </w:p>
        </w:tc>
      </w:tr>
      <w:tr w:rsidR="00D2276B" w:rsidRPr="007B6599" w:rsidTr="00553D47">
        <w:tc>
          <w:tcPr>
            <w:tcW w:w="4001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D2276B" w:rsidRPr="007B6599" w:rsidRDefault="00241106" w:rsidP="00553D47">
            <w:pPr>
              <w:tabs>
                <w:tab w:val="left" w:pos="4215"/>
              </w:tabs>
              <w:jc w:val="center"/>
            </w:pPr>
            <w:r>
              <w:t>33</w:t>
            </w:r>
            <w:r w:rsidR="00D2276B">
              <w:t xml:space="preserve"> %</w:t>
            </w:r>
          </w:p>
        </w:tc>
        <w:tc>
          <w:tcPr>
            <w:tcW w:w="2517" w:type="dxa"/>
          </w:tcPr>
          <w:p w:rsidR="00D2276B" w:rsidRPr="007B6599" w:rsidRDefault="00D2276B" w:rsidP="00553D47">
            <w:pPr>
              <w:tabs>
                <w:tab w:val="left" w:pos="4215"/>
              </w:tabs>
              <w:jc w:val="center"/>
            </w:pPr>
            <w:r>
              <w:t>12 %</w:t>
            </w:r>
          </w:p>
        </w:tc>
      </w:tr>
    </w:tbl>
    <w:p w:rsidR="00411FD3" w:rsidRDefault="00411FD3" w:rsidP="00392152">
      <w:pPr>
        <w:tabs>
          <w:tab w:val="left" w:pos="4215"/>
        </w:tabs>
        <w:ind w:left="360"/>
        <w:jc w:val="center"/>
        <w:rPr>
          <w:u w:val="single"/>
        </w:rPr>
      </w:pPr>
    </w:p>
    <w:p w:rsidR="00392152" w:rsidRDefault="00392152" w:rsidP="00392152">
      <w:pPr>
        <w:tabs>
          <w:tab w:val="left" w:pos="4215"/>
        </w:tabs>
        <w:ind w:left="360"/>
        <w:jc w:val="center"/>
        <w:rPr>
          <w:u w:val="single"/>
        </w:rPr>
      </w:pPr>
      <w:r w:rsidRPr="007B6599">
        <w:rPr>
          <w:u w:val="single"/>
        </w:rPr>
        <w:t xml:space="preserve">Результаты освоения конструктивно – модельной деятельности </w:t>
      </w:r>
    </w:p>
    <w:p w:rsidR="00392152" w:rsidRDefault="00392152" w:rsidP="00392152">
      <w:pPr>
        <w:tabs>
          <w:tab w:val="left" w:pos="0"/>
        </w:tabs>
        <w:jc w:val="center"/>
      </w:pPr>
      <w:r w:rsidRPr="007B6599">
        <w:rPr>
          <w:u w:val="single"/>
        </w:rPr>
        <w:t xml:space="preserve">детей </w:t>
      </w:r>
      <w:r>
        <w:rPr>
          <w:u w:val="single"/>
        </w:rPr>
        <w:t>подготовительной группы №2</w:t>
      </w:r>
    </w:p>
    <w:p w:rsidR="00392152" w:rsidRDefault="00392152" w:rsidP="0011160A">
      <w:pPr>
        <w:tabs>
          <w:tab w:val="left" w:pos="0"/>
        </w:tabs>
        <w:jc w:val="both"/>
      </w:pPr>
    </w:p>
    <w:tbl>
      <w:tblPr>
        <w:tblStyle w:val="a8"/>
        <w:tblW w:w="0" w:type="auto"/>
        <w:tblInd w:w="360" w:type="dxa"/>
        <w:tblLook w:val="04A0"/>
      </w:tblPr>
      <w:tblGrid>
        <w:gridCol w:w="4001"/>
        <w:gridCol w:w="2693"/>
        <w:gridCol w:w="2517"/>
      </w:tblGrid>
      <w:tr w:rsidR="00392152" w:rsidRPr="007B6599" w:rsidTr="00553D47">
        <w:tc>
          <w:tcPr>
            <w:tcW w:w="4001" w:type="dxa"/>
            <w:vMerge w:val="restart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Уровни освоения</w:t>
            </w:r>
          </w:p>
        </w:tc>
        <w:tc>
          <w:tcPr>
            <w:tcW w:w="5210" w:type="dxa"/>
            <w:gridSpan w:val="2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  <w:rPr>
                <w:b/>
              </w:rPr>
            </w:pPr>
            <w:r w:rsidRPr="007B6599">
              <w:rPr>
                <w:b/>
              </w:rPr>
              <w:t>Срок проведения педагогической диагностики</w:t>
            </w:r>
          </w:p>
        </w:tc>
      </w:tr>
      <w:tr w:rsidR="00392152" w:rsidRPr="007B6599" w:rsidTr="00553D47">
        <w:tc>
          <w:tcPr>
            <w:tcW w:w="4001" w:type="dxa"/>
            <w:vMerge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</w:p>
        </w:tc>
        <w:tc>
          <w:tcPr>
            <w:tcW w:w="2693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Январь 2016г.</w:t>
            </w:r>
          </w:p>
        </w:tc>
        <w:tc>
          <w:tcPr>
            <w:tcW w:w="2517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Май 2016г.</w:t>
            </w:r>
          </w:p>
        </w:tc>
      </w:tr>
      <w:tr w:rsidR="00392152" w:rsidRPr="007B6599" w:rsidTr="00553D47">
        <w:tc>
          <w:tcPr>
            <w:tcW w:w="4001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  <w:r>
              <w:t>Оптимальный (высокий) уровень</w:t>
            </w:r>
          </w:p>
        </w:tc>
        <w:tc>
          <w:tcPr>
            <w:tcW w:w="2693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28%</w:t>
            </w:r>
          </w:p>
        </w:tc>
        <w:tc>
          <w:tcPr>
            <w:tcW w:w="2517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62%</w:t>
            </w:r>
          </w:p>
        </w:tc>
      </w:tr>
      <w:tr w:rsidR="00392152" w:rsidRPr="007B6599" w:rsidTr="00553D47">
        <w:tc>
          <w:tcPr>
            <w:tcW w:w="4001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  <w:r>
              <w:t>Достаточный (средний) уровень</w:t>
            </w:r>
          </w:p>
        </w:tc>
        <w:tc>
          <w:tcPr>
            <w:tcW w:w="2693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44%</w:t>
            </w:r>
          </w:p>
        </w:tc>
        <w:tc>
          <w:tcPr>
            <w:tcW w:w="2517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33%</w:t>
            </w:r>
          </w:p>
        </w:tc>
      </w:tr>
      <w:tr w:rsidR="00392152" w:rsidRPr="007B6599" w:rsidTr="00553D47">
        <w:tc>
          <w:tcPr>
            <w:tcW w:w="4001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both"/>
            </w:pPr>
            <w:r>
              <w:t>Минимальный (низкий) уровень</w:t>
            </w:r>
          </w:p>
        </w:tc>
        <w:tc>
          <w:tcPr>
            <w:tcW w:w="2693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28 %</w:t>
            </w:r>
          </w:p>
        </w:tc>
        <w:tc>
          <w:tcPr>
            <w:tcW w:w="2517" w:type="dxa"/>
          </w:tcPr>
          <w:p w:rsidR="00392152" w:rsidRPr="007B6599" w:rsidRDefault="00392152" w:rsidP="00553D47">
            <w:pPr>
              <w:tabs>
                <w:tab w:val="left" w:pos="4215"/>
              </w:tabs>
              <w:jc w:val="center"/>
            </w:pPr>
            <w:r>
              <w:t>5%</w:t>
            </w:r>
          </w:p>
        </w:tc>
      </w:tr>
    </w:tbl>
    <w:p w:rsidR="00392152" w:rsidRDefault="00392152" w:rsidP="0011160A">
      <w:pPr>
        <w:tabs>
          <w:tab w:val="left" w:pos="0"/>
        </w:tabs>
        <w:jc w:val="both"/>
      </w:pPr>
    </w:p>
    <w:p w:rsidR="00392152" w:rsidRDefault="00392152" w:rsidP="0011160A">
      <w:pPr>
        <w:tabs>
          <w:tab w:val="left" w:pos="0"/>
        </w:tabs>
        <w:jc w:val="both"/>
      </w:pPr>
      <w:r>
        <w:t xml:space="preserve">У детей 7-го года жизни отмечается успешное освоение </w:t>
      </w:r>
      <w:proofErr w:type="spellStart"/>
      <w:r w:rsidR="00727CAA">
        <w:t>лего</w:t>
      </w:r>
      <w:proofErr w:type="spellEnd"/>
      <w:r w:rsidR="00727CAA">
        <w:t xml:space="preserve"> – конструирования. Дети правильно называют детали конструктора «Дупло», самостоятельно выполняют сложные постройки, умеют работать в команде, договариваясь о поэтапном выполнении работы и </w:t>
      </w:r>
      <w:r w:rsidR="00F448C6">
        <w:t>распределении</w:t>
      </w:r>
      <w:r w:rsidR="00727CAA">
        <w:t xml:space="preserve"> обязанностей</w:t>
      </w:r>
      <w:r w:rsidR="00F448C6">
        <w:t xml:space="preserve">, уверенно строят по инструкции педагога, не вызывает затруднений конструирование по образцу. В ходе строительства используют предметы – заместители. К сожалению, в этом учебном году недостаточно </w:t>
      </w:r>
      <w:proofErr w:type="spellStart"/>
      <w:r w:rsidR="00F448C6">
        <w:t>лего</w:t>
      </w:r>
      <w:proofErr w:type="spellEnd"/>
      <w:r w:rsidR="00F448C6">
        <w:t xml:space="preserve"> конструктор использовался  в работе над проектами, что выразилось в результатах минимального </w:t>
      </w:r>
      <w:r w:rsidR="00B02DB2">
        <w:t>уровня</w:t>
      </w:r>
      <w:r w:rsidR="00F448C6">
        <w:t xml:space="preserve"> освоения </w:t>
      </w:r>
      <w:r w:rsidR="00F448C6" w:rsidRPr="00F448C6">
        <w:t>конструктивно – модельной деятельности</w:t>
      </w:r>
      <w:r w:rsidR="00F448C6">
        <w:t xml:space="preserve"> (</w:t>
      </w:r>
      <w:r w:rsidR="00B02DB2">
        <w:t xml:space="preserve">12% и </w:t>
      </w:r>
      <w:r w:rsidR="00F448C6">
        <w:t>5%)</w:t>
      </w:r>
      <w:r w:rsidR="00B02DB2">
        <w:t xml:space="preserve">. </w:t>
      </w:r>
    </w:p>
    <w:p w:rsidR="00D84EA8" w:rsidRPr="00D84EA8" w:rsidRDefault="00D84EA8" w:rsidP="00D84EA8">
      <w:pPr>
        <w:tabs>
          <w:tab w:val="left" w:pos="0"/>
        </w:tabs>
        <w:jc w:val="both"/>
      </w:pPr>
      <w:r>
        <w:tab/>
      </w:r>
      <w:r w:rsidR="0081248F" w:rsidRPr="0081248F">
        <w:t xml:space="preserve">Проведенный анализ свидетельствует об успешном освоении рабочей программы по организации конструирования с детьми 4 </w:t>
      </w:r>
      <w:r w:rsidR="002C3D41">
        <w:t>–</w:t>
      </w:r>
      <w:r w:rsidR="0081248F" w:rsidRPr="0081248F">
        <w:t xml:space="preserve"> 7</w:t>
      </w:r>
      <w:r w:rsidR="002C3D41">
        <w:t xml:space="preserve"> </w:t>
      </w:r>
      <w:r w:rsidR="0081248F" w:rsidRPr="0081248F">
        <w:t xml:space="preserve">лет с использованием конструкторов серии </w:t>
      </w:r>
      <w:r w:rsidR="0081248F" w:rsidRPr="0081248F">
        <w:rPr>
          <w:lang w:val="en-US"/>
        </w:rPr>
        <w:t>Lego</w:t>
      </w:r>
      <w:r w:rsidR="0081248F" w:rsidRPr="0081248F">
        <w:t xml:space="preserve"> </w:t>
      </w:r>
      <w:proofErr w:type="spellStart"/>
      <w:r w:rsidR="0081248F" w:rsidRPr="0081248F">
        <w:rPr>
          <w:lang w:val="en-US"/>
        </w:rPr>
        <w:t>Educacion</w:t>
      </w:r>
      <w:proofErr w:type="spellEnd"/>
      <w:r w:rsidR="0081248F" w:rsidRPr="0081248F">
        <w:t xml:space="preserve"> (</w:t>
      </w:r>
      <w:proofErr w:type="spellStart"/>
      <w:r w:rsidR="0081248F" w:rsidRPr="0081248F">
        <w:rPr>
          <w:lang w:val="en-US"/>
        </w:rPr>
        <w:t>Duplo</w:t>
      </w:r>
      <w:proofErr w:type="spellEnd"/>
      <w:r w:rsidR="0081248F" w:rsidRPr="0081248F">
        <w:t xml:space="preserve">), о высоком запасе у большинства воспитанников ДОУ </w:t>
      </w:r>
      <w:r w:rsidR="0081248F" w:rsidRPr="0081248F">
        <w:lastRenderedPageBreak/>
        <w:t xml:space="preserve">необходимых знаний, уровне </w:t>
      </w:r>
      <w:proofErr w:type="spellStart"/>
      <w:r w:rsidR="0081248F" w:rsidRPr="0081248F">
        <w:t>сформированности</w:t>
      </w:r>
      <w:proofErr w:type="spellEnd"/>
      <w:r w:rsidR="0081248F" w:rsidRPr="0081248F">
        <w:t xml:space="preserve"> представлений, умении их использовать в конструктивно – модельной </w:t>
      </w:r>
      <w:r w:rsidR="0081248F">
        <w:t>деятельности (89,8% детей).</w:t>
      </w:r>
      <w:r>
        <w:t xml:space="preserve"> </w:t>
      </w:r>
      <w:r w:rsidRPr="00D84EA8">
        <w:t>Сравнительный анализ полученных данных (</w:t>
      </w:r>
      <w:r>
        <w:t>январь</w:t>
      </w:r>
      <w:r w:rsidRPr="00D84EA8">
        <w:t xml:space="preserve"> </w:t>
      </w:r>
      <w:r w:rsidR="002B3241">
        <w:t>–</w:t>
      </w:r>
      <w:r w:rsidRPr="00D84EA8">
        <w:t xml:space="preserve"> май</w:t>
      </w:r>
      <w:r w:rsidR="002B3241">
        <w:t xml:space="preserve"> 2016г.</w:t>
      </w:r>
      <w:r w:rsidRPr="00D84EA8">
        <w:t>) свидетельствует о положительной динамике достижений</w:t>
      </w:r>
      <w:r>
        <w:t>.</w:t>
      </w:r>
    </w:p>
    <w:p w:rsidR="0081248F" w:rsidRDefault="0081248F" w:rsidP="00D84EA8">
      <w:pPr>
        <w:ind w:firstLine="708"/>
        <w:jc w:val="both"/>
      </w:pPr>
      <w:r w:rsidRPr="0081248F">
        <w:t>Педагоги объективно оценивают результаты работы с дошкольниками и выстраивают дальнейшую систему, обращают внимание родителей на проблемы в развитии ребенка.</w:t>
      </w:r>
    </w:p>
    <w:p w:rsidR="00D84EA8" w:rsidRDefault="00D84EA8" w:rsidP="0081248F">
      <w:pPr>
        <w:tabs>
          <w:tab w:val="left" w:pos="4215"/>
        </w:tabs>
        <w:ind w:left="360"/>
        <w:jc w:val="both"/>
      </w:pPr>
    </w:p>
    <w:p w:rsidR="00411FD3" w:rsidRPr="00092313" w:rsidRDefault="00411FD3" w:rsidP="00411FD3">
      <w:pPr>
        <w:pStyle w:val="Default"/>
        <w:rPr>
          <w:b/>
        </w:rPr>
      </w:pPr>
      <w:r w:rsidRPr="00092313">
        <w:rPr>
          <w:b/>
        </w:rPr>
        <w:t>Общие выводы о результатах реализации проекта в 2015</w:t>
      </w:r>
      <w:r w:rsidRPr="00092313">
        <w:rPr>
          <w:b/>
          <w:iCs/>
        </w:rPr>
        <w:t xml:space="preserve">- </w:t>
      </w:r>
      <w:r w:rsidRPr="00092313">
        <w:rPr>
          <w:b/>
        </w:rPr>
        <w:t xml:space="preserve">2016 учебном году. </w:t>
      </w:r>
    </w:p>
    <w:p w:rsidR="00060919" w:rsidRDefault="00411FD3" w:rsidP="00092313">
      <w:pPr>
        <w:tabs>
          <w:tab w:val="left" w:pos="4215"/>
        </w:tabs>
        <w:jc w:val="both"/>
        <w:rPr>
          <w:iCs/>
        </w:rPr>
      </w:pPr>
      <w:r w:rsidRPr="00092313">
        <w:rPr>
          <w:iCs/>
        </w:rPr>
        <w:t>Реализация проекта проходила в этом учебном году успешно</w:t>
      </w:r>
      <w:r w:rsidR="00D1170A">
        <w:rPr>
          <w:iCs/>
        </w:rPr>
        <w:t>. О</w:t>
      </w:r>
      <w:r w:rsidRPr="00092313">
        <w:rPr>
          <w:iCs/>
        </w:rPr>
        <w:t>борудование используется на 100%.</w:t>
      </w:r>
      <w:r w:rsidR="00544AF2">
        <w:rPr>
          <w:iCs/>
        </w:rPr>
        <w:t xml:space="preserve"> Созданы </w:t>
      </w:r>
      <w:r w:rsidR="002C217A">
        <w:rPr>
          <w:iCs/>
        </w:rPr>
        <w:t xml:space="preserve">и успешно выполнены </w:t>
      </w:r>
      <w:r w:rsidR="00544AF2">
        <w:rPr>
          <w:iCs/>
        </w:rPr>
        <w:t xml:space="preserve">условия для реализации плана деятельности базовой площадки, которые способствовали выполнению поставленных задач. </w:t>
      </w:r>
    </w:p>
    <w:p w:rsidR="0049340B" w:rsidRPr="0049340B" w:rsidRDefault="0049340B" w:rsidP="00092313">
      <w:pPr>
        <w:tabs>
          <w:tab w:val="left" w:pos="4215"/>
        </w:tabs>
        <w:jc w:val="both"/>
        <w:rPr>
          <w:iCs/>
        </w:rPr>
      </w:pPr>
      <w:r w:rsidRPr="0049340B">
        <w:rPr>
          <w:iCs/>
        </w:rPr>
        <w:t xml:space="preserve">Заинтересованность педагогов к качеству и результативности проекта проявляется, прежде всего, в стремлении обеспечить высокий уровень достижений детей в конкурсах на всех уровнях, активным участием во всех формах повышения квалификации и методической работы, </w:t>
      </w:r>
      <w:r>
        <w:rPr>
          <w:iCs/>
        </w:rPr>
        <w:t>в городских и областных мероприятиях.</w:t>
      </w:r>
    </w:p>
    <w:p w:rsidR="0049340B" w:rsidRDefault="0049340B" w:rsidP="00092313">
      <w:pPr>
        <w:tabs>
          <w:tab w:val="left" w:pos="4215"/>
        </w:tabs>
        <w:jc w:val="both"/>
        <w:rPr>
          <w:i/>
          <w:iCs/>
          <w:sz w:val="22"/>
          <w:szCs w:val="22"/>
        </w:rPr>
      </w:pPr>
    </w:p>
    <w:p w:rsidR="005A67BD" w:rsidRPr="002C3D41" w:rsidRDefault="005A67BD" w:rsidP="005A67BD">
      <w:pPr>
        <w:tabs>
          <w:tab w:val="left" w:pos="1005"/>
        </w:tabs>
        <w:jc w:val="both"/>
        <w:rPr>
          <w:b/>
          <w:i/>
          <w:iCs/>
        </w:rPr>
      </w:pPr>
      <w:r w:rsidRPr="002C3D41">
        <w:rPr>
          <w:b/>
          <w:i/>
          <w:iCs/>
        </w:rPr>
        <w:t>В ходе работы определены проблемы</w:t>
      </w:r>
      <w:r w:rsidR="00A55978" w:rsidRPr="002C3D41">
        <w:rPr>
          <w:b/>
          <w:i/>
          <w:iCs/>
        </w:rPr>
        <w:t xml:space="preserve"> и затруднения:</w:t>
      </w:r>
    </w:p>
    <w:p w:rsidR="00F74CB0" w:rsidRDefault="005A67BD" w:rsidP="00B842D5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</w:t>
      </w:r>
      <w:r w:rsidR="006F2437">
        <w:rPr>
          <w:iCs/>
        </w:rPr>
        <w:t>Недостаточно</w:t>
      </w:r>
      <w:r w:rsidR="00F74CB0">
        <w:rPr>
          <w:iCs/>
        </w:rPr>
        <w:t xml:space="preserve"> наборов конструкторов, </w:t>
      </w:r>
      <w:r w:rsidR="00276E65" w:rsidRPr="009D4C59">
        <w:rPr>
          <w:iCs/>
        </w:rPr>
        <w:t>для реализации</w:t>
      </w:r>
      <w:r w:rsidR="00F74CB0">
        <w:rPr>
          <w:iCs/>
        </w:rPr>
        <w:t xml:space="preserve"> конструктивной деятельности </w:t>
      </w:r>
      <w:r w:rsidR="00276E65" w:rsidRPr="009D4C59">
        <w:rPr>
          <w:iCs/>
        </w:rPr>
        <w:t xml:space="preserve"> </w:t>
      </w:r>
      <w:r w:rsidR="00F74CB0">
        <w:rPr>
          <w:iCs/>
        </w:rPr>
        <w:t>необходимы по 1 коробке конструктора на двух человек.</w:t>
      </w:r>
    </w:p>
    <w:p w:rsidR="00050625" w:rsidRDefault="00F74CB0" w:rsidP="00B842D5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</w:t>
      </w:r>
      <w:r w:rsidR="00AA054B">
        <w:rPr>
          <w:iCs/>
        </w:rPr>
        <w:t xml:space="preserve">В виду отсутствия психолога </w:t>
      </w:r>
      <w:r w:rsidR="00EE7FC7">
        <w:rPr>
          <w:iCs/>
        </w:rPr>
        <w:t xml:space="preserve">в дошкольном учреждении </w:t>
      </w:r>
      <w:r w:rsidR="00AA054B">
        <w:rPr>
          <w:iCs/>
        </w:rPr>
        <w:t xml:space="preserve">на момент организации работы по </w:t>
      </w:r>
      <w:proofErr w:type="spellStart"/>
      <w:r w:rsidR="00AA054B">
        <w:rPr>
          <w:iCs/>
        </w:rPr>
        <w:t>легоконструированию</w:t>
      </w:r>
      <w:proofErr w:type="spellEnd"/>
      <w:r w:rsidR="00AA054B">
        <w:rPr>
          <w:iCs/>
        </w:rPr>
        <w:t xml:space="preserve">  и</w:t>
      </w:r>
      <w:r w:rsidR="00DE62B7">
        <w:rPr>
          <w:iCs/>
        </w:rPr>
        <w:t>ме</w:t>
      </w:r>
      <w:r w:rsidR="00812D8D">
        <w:rPr>
          <w:iCs/>
        </w:rPr>
        <w:t>лись</w:t>
      </w:r>
      <w:r w:rsidR="00DE62B7">
        <w:rPr>
          <w:iCs/>
        </w:rPr>
        <w:t xml:space="preserve"> трудности по разработке мониторинга</w:t>
      </w:r>
      <w:r w:rsidR="00AA054B">
        <w:rPr>
          <w:iCs/>
        </w:rPr>
        <w:t xml:space="preserve"> развития конструктивного мышления дошкольников. </w:t>
      </w:r>
    </w:p>
    <w:p w:rsidR="00C116E3" w:rsidRDefault="00C116E3" w:rsidP="00C116E3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Педагоги базовой площадки неэффективно использовали такую форму работы, как </w:t>
      </w:r>
      <w:r w:rsidRPr="00DB0CE9">
        <w:rPr>
          <w:iCs/>
        </w:rPr>
        <w:t xml:space="preserve">совместные проекты педагогов и детей в процессе </w:t>
      </w:r>
      <w:r>
        <w:rPr>
          <w:iCs/>
        </w:rPr>
        <w:t xml:space="preserve">конструктивной </w:t>
      </w:r>
      <w:r w:rsidRPr="00DB0CE9">
        <w:rPr>
          <w:iCs/>
        </w:rPr>
        <w:t>деятельности.</w:t>
      </w:r>
    </w:p>
    <w:p w:rsidR="00EE7FC7" w:rsidRDefault="00EE7FC7" w:rsidP="00B842D5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</w:t>
      </w:r>
      <w:r w:rsidR="00367591">
        <w:rPr>
          <w:iCs/>
        </w:rPr>
        <w:t xml:space="preserve">Недостаточный уровень вовлечения родителей </w:t>
      </w:r>
      <w:r w:rsidR="0057306D">
        <w:rPr>
          <w:iCs/>
        </w:rPr>
        <w:t>в реализацию проекта.</w:t>
      </w:r>
    </w:p>
    <w:p w:rsidR="002F01CC" w:rsidRDefault="002F01CC" w:rsidP="00B842D5">
      <w:pPr>
        <w:tabs>
          <w:tab w:val="left" w:pos="1005"/>
        </w:tabs>
        <w:jc w:val="both"/>
        <w:rPr>
          <w:iCs/>
        </w:rPr>
      </w:pPr>
    </w:p>
    <w:p w:rsidR="002F01CC" w:rsidRPr="002F01CC" w:rsidRDefault="002F01CC" w:rsidP="00B842D5">
      <w:pPr>
        <w:tabs>
          <w:tab w:val="left" w:pos="1005"/>
        </w:tabs>
        <w:jc w:val="both"/>
        <w:rPr>
          <w:b/>
          <w:iCs/>
        </w:rPr>
      </w:pPr>
      <w:r w:rsidRPr="002F01CC">
        <w:rPr>
          <w:b/>
          <w:iCs/>
        </w:rPr>
        <w:t>Предложения по реализации проекта в 2016-2017 учебном году.</w:t>
      </w:r>
    </w:p>
    <w:p w:rsidR="002F01CC" w:rsidRDefault="000679DE" w:rsidP="00B842D5">
      <w:pPr>
        <w:tabs>
          <w:tab w:val="left" w:pos="1005"/>
        </w:tabs>
        <w:jc w:val="both"/>
      </w:pPr>
      <w:r>
        <w:rPr>
          <w:b/>
          <w:iCs/>
        </w:rPr>
        <w:t xml:space="preserve">- </w:t>
      </w:r>
      <w:r w:rsidR="002C3D41" w:rsidRPr="002C3D41">
        <w:rPr>
          <w:iCs/>
        </w:rPr>
        <w:t>П</w:t>
      </w:r>
      <w:r w:rsidR="00C116E3" w:rsidRPr="00C116E3">
        <w:rPr>
          <w:iCs/>
        </w:rPr>
        <w:t xml:space="preserve">рофинансировать </w:t>
      </w:r>
      <w:r w:rsidR="00C116E3">
        <w:rPr>
          <w:iCs/>
        </w:rPr>
        <w:t xml:space="preserve">проект для приобретения дополнительных наборов конструктора </w:t>
      </w:r>
      <w:r w:rsidR="00C116E3" w:rsidRPr="0081248F">
        <w:rPr>
          <w:lang w:val="en-US"/>
        </w:rPr>
        <w:t>Lego</w:t>
      </w:r>
      <w:r w:rsidR="00C116E3" w:rsidRPr="0081248F">
        <w:t xml:space="preserve"> </w:t>
      </w:r>
      <w:proofErr w:type="spellStart"/>
      <w:r w:rsidR="00C116E3" w:rsidRPr="0081248F">
        <w:rPr>
          <w:lang w:val="en-US"/>
        </w:rPr>
        <w:t>Educacion</w:t>
      </w:r>
      <w:proofErr w:type="spellEnd"/>
      <w:r w:rsidR="00C116E3" w:rsidRPr="0081248F">
        <w:t xml:space="preserve"> (</w:t>
      </w:r>
      <w:proofErr w:type="spellStart"/>
      <w:r w:rsidR="00C116E3" w:rsidRPr="0081248F">
        <w:rPr>
          <w:lang w:val="en-US"/>
        </w:rPr>
        <w:t>Duplo</w:t>
      </w:r>
      <w:proofErr w:type="spellEnd"/>
      <w:r w:rsidR="00C116E3">
        <w:t>).</w:t>
      </w:r>
    </w:p>
    <w:p w:rsidR="00C116E3" w:rsidRDefault="00C116E3" w:rsidP="00C116E3">
      <w:pPr>
        <w:tabs>
          <w:tab w:val="left" w:pos="1005"/>
        </w:tabs>
        <w:jc w:val="both"/>
        <w:rPr>
          <w:iCs/>
        </w:rPr>
      </w:pPr>
      <w:r>
        <w:t xml:space="preserve">- Привлечь психолога МАДОУ детский сад № 50 для разработки и проведения мониторинга </w:t>
      </w:r>
      <w:r>
        <w:rPr>
          <w:iCs/>
        </w:rPr>
        <w:t>развития конструктивного мышления дошкольников.</w:t>
      </w:r>
    </w:p>
    <w:p w:rsidR="00D41030" w:rsidRDefault="00C116E3" w:rsidP="00D41030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</w:t>
      </w:r>
      <w:r w:rsidR="00D41030">
        <w:rPr>
          <w:iCs/>
        </w:rPr>
        <w:t xml:space="preserve">Внести  в комплексно – тематические планы педагогов такую форму работы, как </w:t>
      </w:r>
      <w:r w:rsidR="00D41030" w:rsidRPr="00DB0CE9">
        <w:rPr>
          <w:iCs/>
        </w:rPr>
        <w:t xml:space="preserve">совместные проекты педагогов и детей в процессе </w:t>
      </w:r>
      <w:r w:rsidR="00D41030">
        <w:rPr>
          <w:iCs/>
        </w:rPr>
        <w:t xml:space="preserve">конструктивной </w:t>
      </w:r>
      <w:r w:rsidR="00D41030" w:rsidRPr="00DB0CE9">
        <w:rPr>
          <w:iCs/>
        </w:rPr>
        <w:t>деятельности.</w:t>
      </w:r>
    </w:p>
    <w:p w:rsidR="006C2885" w:rsidRDefault="006C2885" w:rsidP="00C116E3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Разработать </w:t>
      </w:r>
      <w:r w:rsidR="007F0128">
        <w:rPr>
          <w:iCs/>
        </w:rPr>
        <w:t>методические рекомендации</w:t>
      </w:r>
      <w:r w:rsidR="00DC4594">
        <w:rPr>
          <w:iCs/>
        </w:rPr>
        <w:t xml:space="preserve"> по </w:t>
      </w:r>
      <w:r w:rsidR="0061168D">
        <w:rPr>
          <w:iCs/>
        </w:rPr>
        <w:t xml:space="preserve">организации игровой деятельности с детьми 3- 7 лет с использованием конструктора </w:t>
      </w:r>
      <w:proofErr w:type="spellStart"/>
      <w:r w:rsidR="0061168D">
        <w:rPr>
          <w:iCs/>
        </w:rPr>
        <w:t>Лего</w:t>
      </w:r>
      <w:proofErr w:type="spellEnd"/>
      <w:r w:rsidR="0061168D">
        <w:rPr>
          <w:iCs/>
        </w:rPr>
        <w:t>.</w:t>
      </w:r>
    </w:p>
    <w:p w:rsidR="00603676" w:rsidRDefault="00603676" w:rsidP="00C116E3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Разработать программу дополнительного образования </w:t>
      </w:r>
      <w:r w:rsidR="00A93EDB">
        <w:rPr>
          <w:iCs/>
        </w:rPr>
        <w:t xml:space="preserve">технической направленности «Страна </w:t>
      </w:r>
      <w:r w:rsidR="00A93EDB">
        <w:rPr>
          <w:iCs/>
          <w:lang w:val="en-US"/>
        </w:rPr>
        <w:t>LEGO</w:t>
      </w:r>
      <w:r w:rsidR="00A93EDB">
        <w:rPr>
          <w:iCs/>
        </w:rPr>
        <w:t>» для реализации в формирующий части образовательной программы МАДОУ детский сад № 50</w:t>
      </w:r>
      <w:r w:rsidR="009F4A1E">
        <w:rPr>
          <w:iCs/>
        </w:rPr>
        <w:t>.</w:t>
      </w:r>
    </w:p>
    <w:p w:rsidR="00B95370" w:rsidRDefault="00B95370" w:rsidP="00B95370">
      <w:pPr>
        <w:tabs>
          <w:tab w:val="left" w:pos="1005"/>
        </w:tabs>
        <w:jc w:val="both"/>
        <w:rPr>
          <w:iCs/>
        </w:rPr>
      </w:pPr>
      <w:r>
        <w:rPr>
          <w:iCs/>
        </w:rPr>
        <w:t>- Активизировать работу с родителями воспитанников МАДОУ детский сад № 50 в рамках базовой площадки.</w:t>
      </w:r>
    </w:p>
    <w:p w:rsidR="00C116E3" w:rsidRDefault="006C2885" w:rsidP="00B842D5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Обобщить опыт работы в виде презентации рабочей программы, конструктов, сценариев непосредственно – образовательной деятельности по </w:t>
      </w:r>
      <w:proofErr w:type="spellStart"/>
      <w:r>
        <w:rPr>
          <w:iCs/>
        </w:rPr>
        <w:t>легоконструированию</w:t>
      </w:r>
      <w:proofErr w:type="spellEnd"/>
      <w:r>
        <w:rPr>
          <w:iCs/>
        </w:rPr>
        <w:t>.</w:t>
      </w:r>
    </w:p>
    <w:p w:rsidR="00411D51" w:rsidRPr="00C116E3" w:rsidRDefault="00411D51" w:rsidP="00B842D5">
      <w:pPr>
        <w:tabs>
          <w:tab w:val="left" w:pos="1005"/>
        </w:tabs>
        <w:jc w:val="both"/>
        <w:rPr>
          <w:iCs/>
        </w:rPr>
      </w:pPr>
      <w:r>
        <w:rPr>
          <w:iCs/>
        </w:rPr>
        <w:t xml:space="preserve">- Организовать открытые мероприятия, мастер – классы, семинары на базе МАДОУ детский сад № 50 в рамках представления опыта работы. </w:t>
      </w:r>
    </w:p>
    <w:p w:rsidR="005A67BD" w:rsidRPr="00092313" w:rsidRDefault="005A67BD" w:rsidP="00092313">
      <w:pPr>
        <w:tabs>
          <w:tab w:val="left" w:pos="4215"/>
        </w:tabs>
        <w:jc w:val="both"/>
      </w:pPr>
    </w:p>
    <w:p w:rsidR="008B4753" w:rsidRDefault="008B4753" w:rsidP="008B47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Составитель: </w:t>
      </w:r>
    </w:p>
    <w:p w:rsidR="008B4753" w:rsidRDefault="008B4753" w:rsidP="00411D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</w:t>
      </w:r>
      <w:r w:rsidR="00411D51">
        <w:rPr>
          <w:sz w:val="23"/>
          <w:szCs w:val="23"/>
        </w:rPr>
        <w:t xml:space="preserve">ОСП №1 МАДОУ детский сад № 50                           </w:t>
      </w:r>
      <w:proofErr w:type="spellStart"/>
      <w:r w:rsidR="00411D51">
        <w:rPr>
          <w:sz w:val="23"/>
          <w:szCs w:val="23"/>
        </w:rPr>
        <w:t>Е.В.Домрачева</w:t>
      </w:r>
      <w:proofErr w:type="spellEnd"/>
    </w:p>
    <w:p w:rsidR="002C3D41" w:rsidRDefault="002C3D41" w:rsidP="00411D51">
      <w:pPr>
        <w:pStyle w:val="Default"/>
        <w:rPr>
          <w:sz w:val="23"/>
          <w:szCs w:val="23"/>
        </w:rPr>
      </w:pPr>
    </w:p>
    <w:p w:rsidR="00411D51" w:rsidRDefault="00411D51" w:rsidP="00411D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Согласовано:</w:t>
      </w:r>
    </w:p>
    <w:p w:rsidR="00411D51" w:rsidRDefault="00411D51" w:rsidP="00411D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Заведующий МАДОУ детский сад № 50                                            </w:t>
      </w:r>
      <w:proofErr w:type="spellStart"/>
      <w:r>
        <w:rPr>
          <w:sz w:val="23"/>
          <w:szCs w:val="23"/>
        </w:rPr>
        <w:t>Н.Н.Юндина</w:t>
      </w:r>
      <w:proofErr w:type="spellEnd"/>
      <w:r>
        <w:rPr>
          <w:sz w:val="23"/>
          <w:szCs w:val="23"/>
        </w:rPr>
        <w:t xml:space="preserve">      </w:t>
      </w:r>
    </w:p>
    <w:sectPr w:rsidR="00411D51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CD" w:rsidRDefault="009669CD" w:rsidP="00B02DB2">
      <w:r>
        <w:separator/>
      </w:r>
    </w:p>
  </w:endnote>
  <w:endnote w:type="continuationSeparator" w:id="0">
    <w:p w:rsidR="009669CD" w:rsidRDefault="009669CD" w:rsidP="00B0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CD" w:rsidRDefault="009669CD" w:rsidP="00B02DB2">
      <w:r>
        <w:separator/>
      </w:r>
    </w:p>
  </w:footnote>
  <w:footnote w:type="continuationSeparator" w:id="0">
    <w:p w:rsidR="009669CD" w:rsidRDefault="009669CD" w:rsidP="00B02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562"/>
    <w:multiLevelType w:val="hybridMultilevel"/>
    <w:tmpl w:val="3E9E829E"/>
    <w:lvl w:ilvl="0" w:tplc="B8342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FC53CB"/>
    <w:multiLevelType w:val="hybridMultilevel"/>
    <w:tmpl w:val="16DC4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B235B"/>
    <w:multiLevelType w:val="hybridMultilevel"/>
    <w:tmpl w:val="0816B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245C"/>
    <w:multiLevelType w:val="hybridMultilevel"/>
    <w:tmpl w:val="EA267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26CCE"/>
    <w:multiLevelType w:val="hybridMultilevel"/>
    <w:tmpl w:val="DC621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1E7"/>
    <w:multiLevelType w:val="multilevel"/>
    <w:tmpl w:val="D874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867DA"/>
    <w:multiLevelType w:val="multilevel"/>
    <w:tmpl w:val="D71E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31220"/>
    <w:multiLevelType w:val="multilevel"/>
    <w:tmpl w:val="FA84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F5476"/>
    <w:multiLevelType w:val="hybridMultilevel"/>
    <w:tmpl w:val="FE4E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51B95"/>
    <w:multiLevelType w:val="hybridMultilevel"/>
    <w:tmpl w:val="ADE4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C1E74"/>
    <w:multiLevelType w:val="multilevel"/>
    <w:tmpl w:val="2048C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D08"/>
    <w:rsid w:val="00002EBB"/>
    <w:rsid w:val="00007D08"/>
    <w:rsid w:val="00011859"/>
    <w:rsid w:val="0001788D"/>
    <w:rsid w:val="0003121C"/>
    <w:rsid w:val="00042853"/>
    <w:rsid w:val="00050625"/>
    <w:rsid w:val="00056055"/>
    <w:rsid w:val="00060919"/>
    <w:rsid w:val="00061E0B"/>
    <w:rsid w:val="000679DE"/>
    <w:rsid w:val="00076C4F"/>
    <w:rsid w:val="00082B2E"/>
    <w:rsid w:val="000869A6"/>
    <w:rsid w:val="00090033"/>
    <w:rsid w:val="00092313"/>
    <w:rsid w:val="000B45EF"/>
    <w:rsid w:val="000F0B69"/>
    <w:rsid w:val="000F248C"/>
    <w:rsid w:val="0010065D"/>
    <w:rsid w:val="0011160A"/>
    <w:rsid w:val="00112DBE"/>
    <w:rsid w:val="00143CB7"/>
    <w:rsid w:val="0014542F"/>
    <w:rsid w:val="00150EDA"/>
    <w:rsid w:val="00172B96"/>
    <w:rsid w:val="00175EEC"/>
    <w:rsid w:val="0018342C"/>
    <w:rsid w:val="001A0F39"/>
    <w:rsid w:val="001A5211"/>
    <w:rsid w:val="001F415B"/>
    <w:rsid w:val="00241106"/>
    <w:rsid w:val="002458EB"/>
    <w:rsid w:val="00251982"/>
    <w:rsid w:val="00260BEA"/>
    <w:rsid w:val="0026189C"/>
    <w:rsid w:val="00276E65"/>
    <w:rsid w:val="002907A6"/>
    <w:rsid w:val="002B3241"/>
    <w:rsid w:val="002C217A"/>
    <w:rsid w:val="002C3D41"/>
    <w:rsid w:val="002C650E"/>
    <w:rsid w:val="002D32BA"/>
    <w:rsid w:val="002D47BF"/>
    <w:rsid w:val="002E0B11"/>
    <w:rsid w:val="002F01CC"/>
    <w:rsid w:val="00301BA3"/>
    <w:rsid w:val="003229C6"/>
    <w:rsid w:val="003305D1"/>
    <w:rsid w:val="00333002"/>
    <w:rsid w:val="00347FB1"/>
    <w:rsid w:val="00353F34"/>
    <w:rsid w:val="00367591"/>
    <w:rsid w:val="003768B0"/>
    <w:rsid w:val="003826D9"/>
    <w:rsid w:val="00392139"/>
    <w:rsid w:val="00392152"/>
    <w:rsid w:val="0039277A"/>
    <w:rsid w:val="0039298C"/>
    <w:rsid w:val="003C742A"/>
    <w:rsid w:val="003D4579"/>
    <w:rsid w:val="003E2F99"/>
    <w:rsid w:val="003E3181"/>
    <w:rsid w:val="003F4C5E"/>
    <w:rsid w:val="00404EAA"/>
    <w:rsid w:val="00411D51"/>
    <w:rsid w:val="00411FD3"/>
    <w:rsid w:val="00416DBE"/>
    <w:rsid w:val="004203B3"/>
    <w:rsid w:val="00423E2D"/>
    <w:rsid w:val="004269D4"/>
    <w:rsid w:val="00427BF5"/>
    <w:rsid w:val="00442FBA"/>
    <w:rsid w:val="0047233C"/>
    <w:rsid w:val="0049340B"/>
    <w:rsid w:val="00493A67"/>
    <w:rsid w:val="004B05D3"/>
    <w:rsid w:val="004B6052"/>
    <w:rsid w:val="004C622D"/>
    <w:rsid w:val="004C7544"/>
    <w:rsid w:val="004D66AC"/>
    <w:rsid w:val="004D7DD3"/>
    <w:rsid w:val="004E2CC2"/>
    <w:rsid w:val="004F04AA"/>
    <w:rsid w:val="005074F2"/>
    <w:rsid w:val="0051326A"/>
    <w:rsid w:val="00520124"/>
    <w:rsid w:val="005325DB"/>
    <w:rsid w:val="00535C8B"/>
    <w:rsid w:val="00542EF5"/>
    <w:rsid w:val="00544AF2"/>
    <w:rsid w:val="00553D47"/>
    <w:rsid w:val="0057306D"/>
    <w:rsid w:val="00574F09"/>
    <w:rsid w:val="005A67BD"/>
    <w:rsid w:val="005B19B0"/>
    <w:rsid w:val="005E17CC"/>
    <w:rsid w:val="00603676"/>
    <w:rsid w:val="00610DCC"/>
    <w:rsid w:val="0061168D"/>
    <w:rsid w:val="00615793"/>
    <w:rsid w:val="00617305"/>
    <w:rsid w:val="00617F16"/>
    <w:rsid w:val="00623740"/>
    <w:rsid w:val="0062653A"/>
    <w:rsid w:val="00633214"/>
    <w:rsid w:val="006373B0"/>
    <w:rsid w:val="00642BB6"/>
    <w:rsid w:val="0065270F"/>
    <w:rsid w:val="00667A52"/>
    <w:rsid w:val="00671A99"/>
    <w:rsid w:val="00671C66"/>
    <w:rsid w:val="006736D4"/>
    <w:rsid w:val="006815BC"/>
    <w:rsid w:val="0068677B"/>
    <w:rsid w:val="006A1B56"/>
    <w:rsid w:val="006A77F8"/>
    <w:rsid w:val="006B4285"/>
    <w:rsid w:val="006C2885"/>
    <w:rsid w:val="006F2437"/>
    <w:rsid w:val="006F3D14"/>
    <w:rsid w:val="006F6F01"/>
    <w:rsid w:val="00727CAA"/>
    <w:rsid w:val="0074282E"/>
    <w:rsid w:val="00743D14"/>
    <w:rsid w:val="00743E22"/>
    <w:rsid w:val="00756A58"/>
    <w:rsid w:val="00765B06"/>
    <w:rsid w:val="00780503"/>
    <w:rsid w:val="00782498"/>
    <w:rsid w:val="007A5E96"/>
    <w:rsid w:val="007B280E"/>
    <w:rsid w:val="007B3F83"/>
    <w:rsid w:val="007B4CAF"/>
    <w:rsid w:val="007B577F"/>
    <w:rsid w:val="007B6599"/>
    <w:rsid w:val="007D40A1"/>
    <w:rsid w:val="007D7209"/>
    <w:rsid w:val="007F0128"/>
    <w:rsid w:val="007F683B"/>
    <w:rsid w:val="0080302B"/>
    <w:rsid w:val="00805031"/>
    <w:rsid w:val="00810F75"/>
    <w:rsid w:val="0081248F"/>
    <w:rsid w:val="00812D8D"/>
    <w:rsid w:val="00816B5A"/>
    <w:rsid w:val="00827E99"/>
    <w:rsid w:val="008302B7"/>
    <w:rsid w:val="008426C0"/>
    <w:rsid w:val="0084407A"/>
    <w:rsid w:val="00844CA7"/>
    <w:rsid w:val="0086326F"/>
    <w:rsid w:val="00870EBE"/>
    <w:rsid w:val="00873A5D"/>
    <w:rsid w:val="0088443F"/>
    <w:rsid w:val="008907E9"/>
    <w:rsid w:val="008A3061"/>
    <w:rsid w:val="008A45D1"/>
    <w:rsid w:val="008B20FB"/>
    <w:rsid w:val="008B4753"/>
    <w:rsid w:val="008F162A"/>
    <w:rsid w:val="008F32A6"/>
    <w:rsid w:val="008F7D90"/>
    <w:rsid w:val="0090243A"/>
    <w:rsid w:val="009167DD"/>
    <w:rsid w:val="00927D70"/>
    <w:rsid w:val="0093628C"/>
    <w:rsid w:val="0094433A"/>
    <w:rsid w:val="00946147"/>
    <w:rsid w:val="00952BB7"/>
    <w:rsid w:val="009669CD"/>
    <w:rsid w:val="00973BF0"/>
    <w:rsid w:val="009A422B"/>
    <w:rsid w:val="009A5E73"/>
    <w:rsid w:val="009D3C80"/>
    <w:rsid w:val="009D4298"/>
    <w:rsid w:val="009D4C59"/>
    <w:rsid w:val="009E3F5A"/>
    <w:rsid w:val="009F0DB6"/>
    <w:rsid w:val="009F4A1E"/>
    <w:rsid w:val="00A03BAB"/>
    <w:rsid w:val="00A1595F"/>
    <w:rsid w:val="00A362A6"/>
    <w:rsid w:val="00A4527F"/>
    <w:rsid w:val="00A545A5"/>
    <w:rsid w:val="00A55978"/>
    <w:rsid w:val="00A871E3"/>
    <w:rsid w:val="00A93EDB"/>
    <w:rsid w:val="00A95A64"/>
    <w:rsid w:val="00A95CBE"/>
    <w:rsid w:val="00AA054B"/>
    <w:rsid w:val="00AB3E61"/>
    <w:rsid w:val="00AC2F91"/>
    <w:rsid w:val="00AE041F"/>
    <w:rsid w:val="00AE2585"/>
    <w:rsid w:val="00AE4CA1"/>
    <w:rsid w:val="00AE5772"/>
    <w:rsid w:val="00AF65F4"/>
    <w:rsid w:val="00B02DB2"/>
    <w:rsid w:val="00B2014F"/>
    <w:rsid w:val="00B25F5A"/>
    <w:rsid w:val="00B36E95"/>
    <w:rsid w:val="00B533C6"/>
    <w:rsid w:val="00B71A1F"/>
    <w:rsid w:val="00B842D5"/>
    <w:rsid w:val="00B921B3"/>
    <w:rsid w:val="00B95370"/>
    <w:rsid w:val="00BB276A"/>
    <w:rsid w:val="00BE42C0"/>
    <w:rsid w:val="00C06C58"/>
    <w:rsid w:val="00C116E3"/>
    <w:rsid w:val="00C21F08"/>
    <w:rsid w:val="00C26464"/>
    <w:rsid w:val="00C43166"/>
    <w:rsid w:val="00C50E36"/>
    <w:rsid w:val="00C53EB7"/>
    <w:rsid w:val="00C60993"/>
    <w:rsid w:val="00C753C5"/>
    <w:rsid w:val="00C81D76"/>
    <w:rsid w:val="00C83CE3"/>
    <w:rsid w:val="00C9463D"/>
    <w:rsid w:val="00C97BC5"/>
    <w:rsid w:val="00CB3422"/>
    <w:rsid w:val="00CB4A23"/>
    <w:rsid w:val="00CE2968"/>
    <w:rsid w:val="00D0471E"/>
    <w:rsid w:val="00D06C8C"/>
    <w:rsid w:val="00D1170A"/>
    <w:rsid w:val="00D2276B"/>
    <w:rsid w:val="00D32A06"/>
    <w:rsid w:val="00D32AA6"/>
    <w:rsid w:val="00D41030"/>
    <w:rsid w:val="00D45D99"/>
    <w:rsid w:val="00D477B9"/>
    <w:rsid w:val="00D507CA"/>
    <w:rsid w:val="00D50809"/>
    <w:rsid w:val="00D51799"/>
    <w:rsid w:val="00D517C0"/>
    <w:rsid w:val="00D52E00"/>
    <w:rsid w:val="00D678EC"/>
    <w:rsid w:val="00D719A1"/>
    <w:rsid w:val="00D71FD3"/>
    <w:rsid w:val="00D82961"/>
    <w:rsid w:val="00D84EA8"/>
    <w:rsid w:val="00D932A0"/>
    <w:rsid w:val="00DB0CE9"/>
    <w:rsid w:val="00DB6123"/>
    <w:rsid w:val="00DB69CF"/>
    <w:rsid w:val="00DC4594"/>
    <w:rsid w:val="00DE29D9"/>
    <w:rsid w:val="00DE62B7"/>
    <w:rsid w:val="00DE748A"/>
    <w:rsid w:val="00E22234"/>
    <w:rsid w:val="00E36FE4"/>
    <w:rsid w:val="00E457F3"/>
    <w:rsid w:val="00E6559A"/>
    <w:rsid w:val="00E7573B"/>
    <w:rsid w:val="00EA20B5"/>
    <w:rsid w:val="00EB35B5"/>
    <w:rsid w:val="00EB632D"/>
    <w:rsid w:val="00EC18C6"/>
    <w:rsid w:val="00ED0400"/>
    <w:rsid w:val="00EE7FC7"/>
    <w:rsid w:val="00F01303"/>
    <w:rsid w:val="00F0417D"/>
    <w:rsid w:val="00F260F7"/>
    <w:rsid w:val="00F448C6"/>
    <w:rsid w:val="00F50CFA"/>
    <w:rsid w:val="00F544B7"/>
    <w:rsid w:val="00F54A91"/>
    <w:rsid w:val="00F65BFD"/>
    <w:rsid w:val="00F74CB0"/>
    <w:rsid w:val="00F84D37"/>
    <w:rsid w:val="00F860F2"/>
    <w:rsid w:val="00FA1952"/>
    <w:rsid w:val="00FB12A4"/>
    <w:rsid w:val="00FB13FE"/>
    <w:rsid w:val="00FC6587"/>
    <w:rsid w:val="00FC75FD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1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9A5E73"/>
    <w:rPr>
      <w:rFonts w:ascii="Times New Roman" w:hAnsi="Times New Roman"/>
      <w:sz w:val="26"/>
    </w:rPr>
  </w:style>
  <w:style w:type="paragraph" w:styleId="a4">
    <w:name w:val="Plain Text"/>
    <w:basedOn w:val="a"/>
    <w:link w:val="a5"/>
    <w:uiPriority w:val="99"/>
    <w:rsid w:val="009A5E73"/>
    <w:pPr>
      <w:spacing w:line="288" w:lineRule="auto"/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Текст Знак"/>
    <w:basedOn w:val="a0"/>
    <w:link w:val="a4"/>
    <w:uiPriority w:val="99"/>
    <w:rsid w:val="009A5E73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D32A06"/>
  </w:style>
  <w:style w:type="paragraph" w:styleId="a6">
    <w:name w:val="Normal (Web)"/>
    <w:basedOn w:val="a"/>
    <w:uiPriority w:val="99"/>
    <w:unhideWhenUsed/>
    <w:rsid w:val="00D32A06"/>
    <w:pPr>
      <w:spacing w:before="100" w:beforeAutospacing="1" w:after="100" w:afterAutospacing="1"/>
    </w:pPr>
  </w:style>
  <w:style w:type="character" w:styleId="a7">
    <w:name w:val="Hyperlink"/>
    <w:uiPriority w:val="99"/>
    <w:rsid w:val="0068677B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507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rsid w:val="00A871E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A871E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42">
    <w:name w:val="Font Style242"/>
    <w:rsid w:val="00A871E3"/>
    <w:rPr>
      <w:rFonts w:ascii="Century Schoolbook" w:hAnsi="Century Schoolbook"/>
      <w:b/>
      <w:sz w:val="12"/>
    </w:rPr>
  </w:style>
  <w:style w:type="paragraph" w:styleId="a9">
    <w:name w:val="header"/>
    <w:basedOn w:val="a"/>
    <w:link w:val="aa"/>
    <w:uiPriority w:val="99"/>
    <w:semiHidden/>
    <w:unhideWhenUsed/>
    <w:rsid w:val="00B02D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2DB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02D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2DB2"/>
    <w:rPr>
      <w:sz w:val="24"/>
      <w:szCs w:val="24"/>
    </w:rPr>
  </w:style>
  <w:style w:type="paragraph" w:customStyle="1" w:styleId="Default">
    <w:name w:val="Default"/>
    <w:rsid w:val="008B47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10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283</cp:revision>
  <dcterms:created xsi:type="dcterms:W3CDTF">2016-05-06T08:39:00Z</dcterms:created>
  <dcterms:modified xsi:type="dcterms:W3CDTF">2016-05-26T11:06:00Z</dcterms:modified>
</cp:coreProperties>
</file>