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0B101F" w:rsidTr="00C57B27"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D17861" w:rsidRDefault="005937B1" w:rsidP="008A78FB">
            <w:pPr>
              <w:pStyle w:val="ConsPlusNormal"/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95101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Коррупция</w:t>
            </w:r>
            <w:r w:rsidR="008A78F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, </w:t>
            </w:r>
            <w:r w:rsidR="008A78FB" w:rsidRPr="008A78F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это</w:t>
            </w:r>
            <w:r w:rsidRPr="005937B1">
              <w:rPr>
                <w:rFonts w:ascii="Times New Roman" w:hAnsi="Times New Roman"/>
                <w:sz w:val="24"/>
                <w:szCs w:val="24"/>
              </w:rPr>
              <w:t xml:space="preserve">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      </w:r>
          </w:p>
          <w:p w:rsidR="008A78FB" w:rsidRDefault="008A78FB" w:rsidP="008A78FB">
            <w:pPr>
              <w:pStyle w:val="ConsPlusNormal"/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A78FB" w:rsidRDefault="008A78FB" w:rsidP="008A78F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A78FB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200400" cy="2457450"/>
                  <wp:effectExtent l="19050" t="0" r="0" b="0"/>
                  <wp:docPr id="3" name="Рисунок 1" descr="http://neftegaz.ru/images/Neft%20Perey/%D0%B0%20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eftegaz.ru/images/Neft%20Perey/%D0%B0%20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995" cy="2457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37B1" w:rsidRPr="005937B1" w:rsidRDefault="005937B1" w:rsidP="005937B1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</w:pPr>
            <w:r w:rsidRPr="009757DA">
              <w:rPr>
                <w:b/>
                <w:bCs/>
                <w:color w:val="FF0000"/>
              </w:rPr>
              <w:t>Противодействие коррупции</w:t>
            </w:r>
            <w:r w:rsidRPr="005937B1">
      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      </w:r>
          </w:p>
          <w:p w:rsidR="00D17861" w:rsidRDefault="005937B1" w:rsidP="008A78FB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5937B1">
              <w:rPr>
                <w:rFonts w:ascii="Times New Roman" w:hAnsi="Times New Roman"/>
                <w:sz w:val="24"/>
                <w:szCs w:val="24"/>
              </w:rPr>
              <w:t>а) по предупреждению коррупции, в том числе по выявлению и последующему устранению причин коррупции (профилактика коррупции);</w:t>
            </w: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8A78FB" w:rsidRPr="005937B1" w:rsidRDefault="008A78FB" w:rsidP="008A78FB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7B1">
              <w:rPr>
                <w:rFonts w:ascii="Times New Roman" w:hAnsi="Times New Roman"/>
                <w:sz w:val="24"/>
                <w:szCs w:val="24"/>
              </w:rPr>
              <w:t>б) по выявлению, предупреждению, пресечению, раскрытию и расследованию коррупционных правонарушений (борьба с коррупцией);</w:t>
            </w:r>
          </w:p>
          <w:p w:rsidR="008A78FB" w:rsidRPr="005937B1" w:rsidRDefault="008A78FB" w:rsidP="008A78FB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7B1">
              <w:rPr>
                <w:rFonts w:ascii="Times New Roman" w:hAnsi="Times New Roman"/>
                <w:sz w:val="24"/>
                <w:szCs w:val="24"/>
              </w:rPr>
              <w:t>в) по минимизации и (или) ликвидации последствий коррупционных правонарушений.</w:t>
            </w:r>
          </w:p>
          <w:p w:rsidR="008A78FB" w:rsidRPr="005937B1" w:rsidRDefault="008A78FB" w:rsidP="008A78FB">
            <w:pPr>
              <w:rPr>
                <w:sz w:val="24"/>
                <w:szCs w:val="24"/>
              </w:rPr>
            </w:pPr>
          </w:p>
          <w:p w:rsidR="009757DA" w:rsidRPr="009757DA" w:rsidRDefault="009757DA" w:rsidP="009757DA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95101D">
              <w:rPr>
                <w:b/>
                <w:bCs/>
                <w:color w:val="FF0000"/>
              </w:rPr>
              <w:t>Конфликт интересов</w:t>
            </w:r>
            <w:r w:rsidRPr="009757DA">
              <w:t xml:space="preserve"> - это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субъекта Р</w:t>
            </w:r>
            <w:r>
              <w:t xml:space="preserve">Ф </w:t>
            </w:r>
            <w:r w:rsidRPr="009757DA">
              <w:t>или Российской Федерации, способное привести к причинению вреда этим законным интересам граждан, организаций, общества, субъекта РФ</w:t>
            </w:r>
            <w:r>
              <w:t xml:space="preserve"> </w:t>
            </w:r>
            <w:r w:rsidRPr="009757DA">
              <w:t xml:space="preserve">или Российской Федерации. </w:t>
            </w:r>
          </w:p>
          <w:p w:rsidR="009757DA" w:rsidRPr="0095101D" w:rsidRDefault="0095101D" w:rsidP="009757D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ascii="Times New Roman" w:hAnsi="Times New Roman"/>
                <w:b/>
                <w:i/>
                <w:color w:val="C0504D" w:themeColor="accent2"/>
                <w:sz w:val="24"/>
                <w:szCs w:val="24"/>
              </w:rPr>
            </w:pPr>
            <w:r w:rsidRPr="0095101D">
              <w:rPr>
                <w:rFonts w:ascii="Times New Roman" w:hAnsi="Times New Roman"/>
                <w:b/>
                <w:i/>
                <w:color w:val="C0504D" w:themeColor="accent2"/>
                <w:sz w:val="24"/>
                <w:szCs w:val="24"/>
              </w:rPr>
              <w:t>С</w:t>
            </w:r>
            <w:r w:rsidR="009757DA" w:rsidRPr="0095101D">
              <w:rPr>
                <w:rFonts w:ascii="Times New Roman" w:hAnsi="Times New Roman"/>
                <w:b/>
                <w:i/>
                <w:color w:val="C0504D" w:themeColor="accent2"/>
                <w:sz w:val="24"/>
                <w:szCs w:val="24"/>
              </w:rPr>
              <w:t>ледует выделить ряд типичных ситуаций, в которых возникновение конфликта интересов является наиболее вероятным:</w:t>
            </w:r>
          </w:p>
          <w:p w:rsidR="009757DA" w:rsidRDefault="009757DA" w:rsidP="0095101D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01D">
              <w:rPr>
                <w:rFonts w:ascii="Times New Roman" w:hAnsi="Times New Roman"/>
                <w:sz w:val="24"/>
                <w:szCs w:val="24"/>
              </w:rPr>
              <w:t>выполнение отдельных функций муниципального управления в отношении родственников и/или иных лиц, с которыми связана личная заинтересованность муниципального служащего;</w:t>
            </w:r>
          </w:p>
          <w:p w:rsidR="0095101D" w:rsidRDefault="0095101D" w:rsidP="0095101D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иной оплачиваемой работы;</w:t>
            </w:r>
          </w:p>
          <w:p w:rsidR="009757DA" w:rsidRDefault="0095101D" w:rsidP="0095101D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01D">
              <w:rPr>
                <w:rFonts w:ascii="Times New Roman" w:hAnsi="Times New Roman"/>
                <w:sz w:val="24"/>
                <w:szCs w:val="24"/>
              </w:rPr>
              <w:t>владение ценными</w:t>
            </w:r>
            <w:r w:rsidR="009757DA" w:rsidRPr="0095101D">
              <w:rPr>
                <w:rFonts w:ascii="Times New Roman" w:hAnsi="Times New Roman"/>
                <w:sz w:val="24"/>
                <w:szCs w:val="24"/>
              </w:rPr>
              <w:t xml:space="preserve"> бумагами, банковскими вкладами;</w:t>
            </w:r>
          </w:p>
          <w:p w:rsidR="0095101D" w:rsidRDefault="0095101D" w:rsidP="0095101D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подарков и услуг;</w:t>
            </w:r>
          </w:p>
          <w:p w:rsidR="009757DA" w:rsidRPr="0095101D" w:rsidRDefault="0095101D" w:rsidP="0095101D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01D">
              <w:rPr>
                <w:rFonts w:ascii="Times New Roman" w:hAnsi="Times New Roman"/>
                <w:sz w:val="24"/>
                <w:szCs w:val="24"/>
              </w:rPr>
              <w:t xml:space="preserve">имущественные </w:t>
            </w:r>
            <w:r w:rsidR="009757DA" w:rsidRPr="0095101D">
              <w:rPr>
                <w:rFonts w:ascii="Times New Roman" w:hAnsi="Times New Roman"/>
                <w:sz w:val="24"/>
                <w:szCs w:val="24"/>
              </w:rPr>
              <w:t>обязательства и судебные разбирательства;</w:t>
            </w:r>
          </w:p>
          <w:p w:rsidR="004D3CCA" w:rsidRPr="004D3CCA" w:rsidRDefault="004D3CCA" w:rsidP="0095101D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jc w:val="both"/>
            </w:pP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9757DA" w:rsidRPr="0095101D" w:rsidRDefault="009757DA" w:rsidP="0095101D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01D">
              <w:rPr>
                <w:rFonts w:ascii="Times New Roman" w:hAnsi="Times New Roman"/>
                <w:sz w:val="24"/>
                <w:szCs w:val="24"/>
              </w:rPr>
              <w:t>нарушение установленных запретов (например, использование служебной информации, получение  без письменного разрешения представителя нанимателя наград, почетных и специальных званий (за исключением научных) от иностранных государств).</w:t>
            </w:r>
          </w:p>
          <w:p w:rsidR="009757DA" w:rsidRPr="009757DA" w:rsidRDefault="009757DA" w:rsidP="009757DA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95101D">
              <w:rPr>
                <w:b/>
                <w:bCs/>
                <w:color w:val="FF0000"/>
              </w:rPr>
              <w:t>Личная заинтересованность</w:t>
            </w:r>
            <w:r w:rsidRPr="009757DA">
              <w:rPr>
                <w:b/>
                <w:bCs/>
              </w:rPr>
              <w:t xml:space="preserve"> </w:t>
            </w:r>
            <w:r w:rsidRPr="009757DA">
              <w:t xml:space="preserve">- возможность получения служащим при исполнении должностных обязанностей доходов (неосновательного обогащения) в денежной либо в натуральной форме, доходов в виде материальной выгоды непосредственно для муниципального служащего, членов его семьи и лиц, состоящих в родстве и свойстве, а также для граждан или организаций, с которыми муниципальный служащий связан финансовыми или иными обязательствами. </w:t>
            </w:r>
          </w:p>
          <w:p w:rsidR="00C57D5B" w:rsidRPr="009757DA" w:rsidRDefault="00C57D5B">
            <w:pPr>
              <w:rPr>
                <w:sz w:val="24"/>
                <w:szCs w:val="24"/>
              </w:rPr>
            </w:pPr>
          </w:p>
          <w:p w:rsidR="009757DA" w:rsidRDefault="00C57D5B">
            <w:r>
              <w:rPr>
                <w:noProof/>
              </w:rPr>
              <w:drawing>
                <wp:inline distT="0" distB="0" distL="0" distR="0">
                  <wp:extent cx="3028950" cy="2314575"/>
                  <wp:effectExtent l="19050" t="0" r="0" b="0"/>
                  <wp:docPr id="1" name="Рисунок 1" descr="http://www.segodnya.ua/img/article/4103/5_mai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egodnya.ua/img/article/4103/5_mai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01D" w:rsidRDefault="0095101D" w:rsidP="0095101D">
            <w:pPr>
              <w:shd w:val="clear" w:color="auto" w:fill="FFFFFF"/>
              <w:tabs>
                <w:tab w:val="left" w:pos="1556"/>
              </w:tabs>
              <w:spacing w:line="300" w:lineRule="atLeast"/>
              <w:ind w:firstLine="13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70C0"/>
                <w:sz w:val="25"/>
                <w:szCs w:val="25"/>
                <w:bdr w:val="none" w:sz="0" w:space="0" w:color="auto" w:frame="1"/>
              </w:rPr>
            </w:pPr>
          </w:p>
          <w:p w:rsidR="00C57D5B" w:rsidRPr="00206852" w:rsidRDefault="00206852" w:rsidP="0095101D">
            <w:pPr>
              <w:shd w:val="clear" w:color="auto" w:fill="FFFFFF"/>
              <w:tabs>
                <w:tab w:val="left" w:pos="1556"/>
              </w:tabs>
              <w:spacing w:line="300" w:lineRule="atLeast"/>
              <w:ind w:firstLine="138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852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ДОВЕРИЯ АДМИНИСТРАЦИИ ГОРОДСКОГО ОКРУГА РЕВДА</w:t>
            </w:r>
          </w:p>
          <w:p w:rsidR="00206852" w:rsidRPr="00206852" w:rsidRDefault="00206852" w:rsidP="0095101D">
            <w:pPr>
              <w:shd w:val="clear" w:color="auto" w:fill="FFFFFF"/>
              <w:tabs>
                <w:tab w:val="left" w:pos="1556"/>
              </w:tabs>
              <w:spacing w:line="300" w:lineRule="atLeast"/>
              <w:ind w:firstLine="138"/>
              <w:jc w:val="center"/>
              <w:textAlignment w:val="baseline"/>
              <w:rPr>
                <w:color w:val="FF0000"/>
              </w:rPr>
            </w:pPr>
            <w:r w:rsidRPr="0020685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(343 97) 3-07-35</w:t>
            </w:r>
          </w:p>
        </w:tc>
      </w:tr>
      <w:tr w:rsidR="00B2734B" w:rsidTr="00C57B27"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B2734B" w:rsidRDefault="00B2734B" w:rsidP="008B1B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165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ЭТО ВАЖНО ЗНАТЬ!</w:t>
            </w:r>
          </w:p>
          <w:p w:rsidR="00B2734B" w:rsidRPr="00D16555" w:rsidRDefault="00B2734B" w:rsidP="008B1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555">
              <w:rPr>
                <w:rFonts w:ascii="Times New Roman" w:hAnsi="Times New Roman" w:cs="Times New Roman"/>
                <w:sz w:val="24"/>
                <w:szCs w:val="24"/>
              </w:rPr>
              <w:t xml:space="preserve">   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 В дежурной части правоохранительного органа, в который Вы обратились, Вас обязаны выслушать и принять сообщение о преступлении в устной или письменной форме.</w:t>
            </w:r>
          </w:p>
          <w:p w:rsidR="00B2734B" w:rsidRDefault="00B2734B" w:rsidP="008B1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555">
              <w:rPr>
                <w:rFonts w:ascii="Times New Roman" w:hAnsi="Times New Roman" w:cs="Times New Roman"/>
                <w:sz w:val="24"/>
                <w:szCs w:val="24"/>
              </w:rPr>
              <w:t xml:space="preserve">   Вы имеете право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приёма сообщения.</w:t>
            </w:r>
          </w:p>
          <w:p w:rsidR="00B2734B" w:rsidRDefault="00B2734B" w:rsidP="008B1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Ваше сообщение (заявление) должно быть незамедлительно зарегистрировано и доложено вышестоящему руководителю для принятия мер реагирования.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приёма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      </w:r>
          </w:p>
          <w:p w:rsidR="00B2734B" w:rsidRDefault="00B2734B" w:rsidP="008B1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 случае отказа принять от Вас сообщение</w:t>
            </w:r>
            <w:r w:rsidR="00C40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 о вымогательстве взятки или коммерческом подкупе, вы имеете право обжаловать эти незаконные действия в вышестоящих инстанциях (районных, областных, республиканских, федеральных).</w:t>
            </w:r>
          </w:p>
          <w:p w:rsidR="00B2734B" w:rsidRDefault="00B2734B" w:rsidP="008B1BB3">
            <w:pPr>
              <w:jc w:val="both"/>
            </w:pP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B2734B" w:rsidRDefault="00B2734B" w:rsidP="008B1BB3"/>
          <w:p w:rsidR="00B2734B" w:rsidRDefault="00B2734B" w:rsidP="008B1B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16555">
              <w:rPr>
                <w:rFonts w:ascii="Times New Roman" w:hAnsi="Times New Roman" w:cs="Times New Roman"/>
                <w:b/>
                <w:sz w:val="28"/>
                <w:szCs w:val="28"/>
              </w:rPr>
              <w:t>Если Вы столкнулись с коррумпи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16555">
              <w:rPr>
                <w:rFonts w:ascii="Times New Roman" w:hAnsi="Times New Roman" w:cs="Times New Roman"/>
                <w:b/>
                <w:sz w:val="28"/>
                <w:szCs w:val="28"/>
              </w:rPr>
              <w:t>рованными сотрудниками право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16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охранительных органов, Вы можете обращаться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непосредственно в подразделения собственной безопасности этих органов, которые занимаются вопросами пресечения преступлений, совершаемых сотрудниками.</w:t>
            </w:r>
          </w:p>
          <w:p w:rsidR="00B2734B" w:rsidRDefault="00B2734B" w:rsidP="008B1B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734B" w:rsidRDefault="00B2734B" w:rsidP="008B1B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Управление собственной безопасности </w:t>
            </w:r>
            <w:r>
              <w:rPr>
                <w:rFonts w:ascii="Times New Roman" w:hAnsi="Times New Roman" w:cs="Times New Roman"/>
                <w:b/>
                <w:bCs/>
                <w:spacing w:val="-17"/>
                <w:sz w:val="24"/>
                <w:szCs w:val="24"/>
              </w:rPr>
              <w:t xml:space="preserve">Главного управления Министерства внутренних </w:t>
            </w:r>
            <w:r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дел Российской Федерации по Свердловской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области:</w:t>
            </w:r>
          </w:p>
          <w:p w:rsidR="00B2734B" w:rsidRDefault="00B2734B" w:rsidP="008B1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тел. (343) 358- 70-71</w:t>
            </w:r>
          </w:p>
          <w:p w:rsidR="00B2734B" w:rsidRDefault="00B2734B" w:rsidP="008B1B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734B" w:rsidRDefault="00B2734B" w:rsidP="008B1B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55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800350" cy="2295525"/>
                  <wp:effectExtent l="19050" t="0" r="0" b="0"/>
                  <wp:docPr id="2" name="Рисунок 1" descr="http://news.vmariel.ru/uploads/posts/2009-04/1240558172_vzyatk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ews.vmariel.ru/uploads/posts/2009-04/1240558172_vzyatka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229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34B" w:rsidRPr="002E5BCF" w:rsidRDefault="00B2734B" w:rsidP="008B1BB3">
            <w:pPr>
              <w:shd w:val="clear" w:color="auto" w:fill="FFFFFF"/>
              <w:tabs>
                <w:tab w:val="left" w:pos="1556"/>
              </w:tabs>
              <w:spacing w:line="300" w:lineRule="atLeast"/>
              <w:ind w:firstLine="138"/>
              <w:jc w:val="center"/>
              <w:textAlignment w:val="baseline"/>
              <w:rPr>
                <w:rStyle w:val="apple-converted-space"/>
                <w:rFonts w:ascii="Times New Roman" w:eastAsia="Times New Roman" w:hAnsi="Times New Roman" w:cs="Times New Roman"/>
                <w:b/>
                <w:color w:val="FF0000"/>
                <w:sz w:val="25"/>
                <w:szCs w:val="25"/>
                <w:bdr w:val="none" w:sz="0" w:space="0" w:color="auto" w:frame="1"/>
              </w:rPr>
            </w:pPr>
            <w:r w:rsidRPr="002E5BCF">
              <w:rPr>
                <w:rFonts w:ascii="Times New Roman" w:eastAsia="Times New Roman" w:hAnsi="Times New Roman" w:cs="Times New Roman"/>
                <w:b/>
                <w:bCs/>
                <w:color w:val="FF0000"/>
                <w:sz w:val="25"/>
                <w:szCs w:val="25"/>
                <w:bdr w:val="none" w:sz="0" w:space="0" w:color="auto" w:frame="1"/>
              </w:rPr>
              <w:t xml:space="preserve">Муниципальный </w:t>
            </w:r>
            <w:r w:rsidRPr="002E5BCF">
              <w:rPr>
                <w:rFonts w:ascii="Times New Roman" w:eastAsia="Times New Roman" w:hAnsi="Times New Roman" w:cs="Times New Roman"/>
                <w:b/>
                <w:color w:val="FF0000"/>
                <w:sz w:val="25"/>
                <w:szCs w:val="25"/>
                <w:bdr w:val="none" w:sz="0" w:space="0" w:color="auto" w:frame="1"/>
              </w:rPr>
              <w:t>служащий</w:t>
            </w:r>
            <w:r w:rsidRPr="002E5BCF">
              <w:rPr>
                <w:rStyle w:val="apple-converted-space"/>
                <w:rFonts w:ascii="Times New Roman" w:eastAsia="Times New Roman" w:hAnsi="Times New Roman" w:cs="Times New Roman"/>
                <w:b/>
                <w:color w:val="FF0000"/>
                <w:sz w:val="25"/>
                <w:szCs w:val="25"/>
                <w:bdr w:val="none" w:sz="0" w:space="0" w:color="auto" w:frame="1"/>
              </w:rPr>
              <w:t xml:space="preserve">  </w:t>
            </w:r>
          </w:p>
          <w:p w:rsidR="00B2734B" w:rsidRPr="002E5BCF" w:rsidRDefault="00B2734B" w:rsidP="008B1BB3">
            <w:pPr>
              <w:shd w:val="clear" w:color="auto" w:fill="FFFFFF"/>
              <w:tabs>
                <w:tab w:val="left" w:pos="1556"/>
              </w:tabs>
              <w:spacing w:line="300" w:lineRule="atLeast"/>
              <w:ind w:firstLine="138"/>
              <w:jc w:val="center"/>
              <w:textAlignment w:val="baseline"/>
              <w:rPr>
                <w:rStyle w:val="apple-converted-space"/>
                <w:rFonts w:ascii="Times New Roman" w:eastAsia="Times New Roman" w:hAnsi="Times New Roman" w:cs="Times New Roman"/>
                <w:b/>
                <w:color w:val="FF0000"/>
                <w:sz w:val="25"/>
                <w:szCs w:val="25"/>
                <w:bdr w:val="none" w:sz="0" w:space="0" w:color="auto" w:frame="1"/>
              </w:rPr>
            </w:pPr>
            <w:r w:rsidRPr="002E5BCF">
              <w:rPr>
                <w:rFonts w:ascii="Times New Roman" w:eastAsia="Times New Roman" w:hAnsi="Times New Roman" w:cs="Times New Roman"/>
                <w:b/>
                <w:bCs/>
                <w:color w:val="FF0000"/>
                <w:sz w:val="25"/>
                <w:szCs w:val="25"/>
                <w:bdr w:val="none" w:sz="0" w:space="0" w:color="auto" w:frame="1"/>
              </w:rPr>
              <w:t>обязан</w:t>
            </w:r>
            <w:r w:rsidRPr="002E5BCF">
              <w:rPr>
                <w:rStyle w:val="apple-converted-space"/>
                <w:rFonts w:ascii="Times New Roman" w:eastAsia="Times New Roman" w:hAnsi="Times New Roman" w:cs="Times New Roman"/>
                <w:b/>
                <w:color w:val="FF0000"/>
                <w:sz w:val="25"/>
                <w:szCs w:val="25"/>
                <w:bdr w:val="none" w:sz="0" w:space="0" w:color="auto" w:frame="1"/>
              </w:rPr>
              <w:t xml:space="preserve">  </w:t>
            </w:r>
            <w:r w:rsidRPr="002E5BCF">
              <w:rPr>
                <w:rFonts w:ascii="Times New Roman" w:eastAsia="Times New Roman" w:hAnsi="Times New Roman" w:cs="Times New Roman"/>
                <w:b/>
                <w:color w:val="FF0000"/>
                <w:sz w:val="25"/>
                <w:szCs w:val="25"/>
                <w:bdr w:val="none" w:sz="0" w:space="0" w:color="auto" w:frame="1"/>
              </w:rPr>
              <w:t xml:space="preserve">в письменной форме </w:t>
            </w:r>
            <w:r w:rsidRPr="002E5BCF">
              <w:rPr>
                <w:rFonts w:ascii="Times New Roman" w:eastAsia="Times New Roman" w:hAnsi="Times New Roman" w:cs="Times New Roman"/>
                <w:b/>
                <w:bCs/>
                <w:color w:val="FF0000"/>
                <w:sz w:val="25"/>
                <w:szCs w:val="25"/>
                <w:bdr w:val="none" w:sz="0" w:space="0" w:color="auto" w:frame="1"/>
              </w:rPr>
              <w:t>уведомить</w:t>
            </w:r>
            <w:r w:rsidRPr="002E5BCF">
              <w:rPr>
                <w:rStyle w:val="apple-converted-space"/>
                <w:rFonts w:ascii="Times New Roman" w:eastAsia="Times New Roman" w:hAnsi="Times New Roman" w:cs="Times New Roman"/>
                <w:b/>
                <w:color w:val="FF0000"/>
                <w:sz w:val="25"/>
                <w:szCs w:val="25"/>
                <w:bdr w:val="none" w:sz="0" w:space="0" w:color="auto" w:frame="1"/>
              </w:rPr>
              <w:t xml:space="preserve"> </w:t>
            </w:r>
          </w:p>
          <w:p w:rsidR="00B2734B" w:rsidRPr="00D16555" w:rsidRDefault="00B2734B" w:rsidP="008B1B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E5BCF">
              <w:rPr>
                <w:rFonts w:ascii="Times New Roman" w:eastAsia="Times New Roman" w:hAnsi="Times New Roman" w:cs="Times New Roman"/>
                <w:b/>
                <w:color w:val="FF0000"/>
                <w:sz w:val="25"/>
                <w:szCs w:val="25"/>
                <w:bdr w:val="none" w:sz="0" w:space="0" w:color="auto" w:frame="1"/>
              </w:rPr>
              <w:t xml:space="preserve">своего непосредственного начальника </w:t>
            </w:r>
            <w:r w:rsidRPr="002E5BCF">
              <w:rPr>
                <w:rFonts w:ascii="Times New Roman" w:eastAsia="Times New Roman" w:hAnsi="Times New Roman" w:cs="Times New Roman"/>
                <w:b/>
                <w:bCs/>
                <w:color w:val="FF0000"/>
                <w:sz w:val="25"/>
                <w:szCs w:val="25"/>
                <w:bdr w:val="none" w:sz="0" w:space="0" w:color="auto" w:frame="1"/>
              </w:rPr>
              <w:t>о возникшем конфликте интересов</w:t>
            </w:r>
            <w:r w:rsidRPr="002E5BCF">
              <w:rPr>
                <w:rStyle w:val="apple-converted-space"/>
                <w:rFonts w:ascii="Times New Roman" w:eastAsia="Times New Roman" w:hAnsi="Times New Roman" w:cs="Times New Roman"/>
                <w:b/>
                <w:color w:val="FF0000"/>
                <w:sz w:val="25"/>
                <w:szCs w:val="25"/>
                <w:bdr w:val="none" w:sz="0" w:space="0" w:color="auto" w:frame="1"/>
              </w:rPr>
              <w:t xml:space="preserve"> </w:t>
            </w:r>
            <w:r w:rsidRPr="002E5BCF">
              <w:rPr>
                <w:rFonts w:ascii="Times New Roman" w:eastAsia="Times New Roman" w:hAnsi="Times New Roman" w:cs="Times New Roman"/>
                <w:b/>
                <w:bCs/>
                <w:color w:val="FF0000"/>
                <w:sz w:val="25"/>
                <w:szCs w:val="25"/>
                <w:bdr w:val="none" w:sz="0" w:space="0" w:color="auto" w:frame="1"/>
              </w:rPr>
              <w:t>или о возможности</w:t>
            </w:r>
            <w:r w:rsidRPr="002E5BCF">
              <w:rPr>
                <w:rStyle w:val="apple-converted-space"/>
                <w:rFonts w:ascii="Times New Roman" w:eastAsia="Times New Roman" w:hAnsi="Times New Roman" w:cs="Times New Roman"/>
                <w:b/>
                <w:color w:val="FF0000"/>
                <w:sz w:val="25"/>
                <w:szCs w:val="25"/>
                <w:bdr w:val="none" w:sz="0" w:space="0" w:color="auto" w:frame="1"/>
              </w:rPr>
              <w:t> </w:t>
            </w:r>
            <w:r w:rsidRPr="002E5BCF">
              <w:rPr>
                <w:rFonts w:ascii="Times New Roman" w:eastAsia="Times New Roman" w:hAnsi="Times New Roman" w:cs="Times New Roman"/>
                <w:b/>
                <w:color w:val="FF0000"/>
                <w:sz w:val="25"/>
                <w:szCs w:val="25"/>
                <w:bdr w:val="none" w:sz="0" w:space="0" w:color="auto" w:frame="1"/>
              </w:rPr>
              <w:t>его возникновения, как только ему станет об этом известно</w:t>
            </w: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B2734B" w:rsidRDefault="00B2734B" w:rsidP="008B1BB3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100330</wp:posOffset>
                  </wp:positionV>
                  <wp:extent cx="3114675" cy="6285871"/>
                  <wp:effectExtent l="19050" t="0" r="9525" b="0"/>
                  <wp:wrapNone/>
                  <wp:docPr id="4" name="Рисунок 7" descr="http://ansar.ru/uploads/imagesb/2010/07/cd03ab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ansar.ru/uploads/imagesb/2010/07/cd03ab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399" cy="6287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2734B" w:rsidRDefault="00B2734B" w:rsidP="008B1BB3"/>
          <w:p w:rsidR="00B2734B" w:rsidRPr="0080318C" w:rsidRDefault="00B2734B" w:rsidP="008B1BB3">
            <w:pPr>
              <w:ind w:firstLine="5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  <w:r w:rsidR="009E56AE"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inline distT="0" distB="0" distL="0" distR="0">
                      <wp:extent cx="2552700" cy="2331720"/>
                      <wp:effectExtent l="142875" t="76200" r="142875" b="0"/>
                      <wp:docPr id="5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552700" cy="233172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E56AE" w:rsidRDefault="009E56AE" w:rsidP="009E56AE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Georgia" w:hAnsi="Georgia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Как бороться с коррупцией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080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201pt;height:18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" filled="f" stroked="f">
                      <o:lock v:ext="edit" shapetype="t"/>
                      <v:textbox style="mso-fit-shape-to-text:t">
                        <w:txbxContent>
                          <w:p w:rsidR="009E56AE" w:rsidRDefault="009E56AE" w:rsidP="009E56AE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Как бороться с коррупцией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7F5A1E" w:rsidRDefault="007F5A1E"/>
    <w:sectPr w:rsidR="007F5A1E" w:rsidSect="00D17861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97FDB"/>
    <w:multiLevelType w:val="hybridMultilevel"/>
    <w:tmpl w:val="0E0AE0BA"/>
    <w:lvl w:ilvl="0" w:tplc="6C66E2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0B"/>
    <w:rsid w:val="000B101F"/>
    <w:rsid w:val="00206852"/>
    <w:rsid w:val="004D3CCA"/>
    <w:rsid w:val="005937B1"/>
    <w:rsid w:val="005C02A0"/>
    <w:rsid w:val="0066560B"/>
    <w:rsid w:val="007F2006"/>
    <w:rsid w:val="007F5A1E"/>
    <w:rsid w:val="008A78FB"/>
    <w:rsid w:val="00914D4F"/>
    <w:rsid w:val="0095101D"/>
    <w:rsid w:val="009757DA"/>
    <w:rsid w:val="009A0E7B"/>
    <w:rsid w:val="009E56AE"/>
    <w:rsid w:val="00A154F9"/>
    <w:rsid w:val="00AC0E78"/>
    <w:rsid w:val="00B2734B"/>
    <w:rsid w:val="00B37F30"/>
    <w:rsid w:val="00C40E10"/>
    <w:rsid w:val="00C57B27"/>
    <w:rsid w:val="00C57D5B"/>
    <w:rsid w:val="00CD3D1D"/>
    <w:rsid w:val="00CF7643"/>
    <w:rsid w:val="00D1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DFFA8-692C-4869-90C4-0ED63687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0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937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rsid w:val="00593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1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86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757DA"/>
  </w:style>
  <w:style w:type="paragraph" w:styleId="a7">
    <w:name w:val="List Paragraph"/>
    <w:basedOn w:val="a"/>
    <w:uiPriority w:val="34"/>
    <w:qFormat/>
    <w:rsid w:val="00951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Аристова</dc:creator>
  <cp:keywords/>
  <dc:description/>
  <cp:lastModifiedBy>Пользователь Windows</cp:lastModifiedBy>
  <cp:revision>2</cp:revision>
  <cp:lastPrinted>2014-02-19T12:11:00Z</cp:lastPrinted>
  <dcterms:created xsi:type="dcterms:W3CDTF">2021-12-23T04:39:00Z</dcterms:created>
  <dcterms:modified xsi:type="dcterms:W3CDTF">2021-12-23T04:39:00Z</dcterms:modified>
</cp:coreProperties>
</file>