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5" w:rsidRDefault="00A14C25"/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Мамы, конечно, важны и нужны,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Но мир этот был бы не полон без пап: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Без тех, чей по дому разносится храп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И кто обнимает нас силой любви.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Спасибо, мой папа, за то, что ты есть,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За то, что помощник ты мне и судья.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Спасибо за верность, за дружбу и честь,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Спасибо, что сердцем ты веришь в меня.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Ты — лучший на свете! Тобой я горжусь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И буду гордиться всегда и во всем.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За доброе слово твое я держусь,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Мы вместе по жизни повсюду идем.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Сегодня — твой день! Я желаю тебе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Любви и успехов, добра и тепла.</w:t>
      </w:r>
    </w:p>
    <w:p w:rsidR="00BB2029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Будь добр к своей прекрасной судьбе —</w:t>
      </w:r>
    </w:p>
    <w:p w:rsidR="00A14C25" w:rsidRPr="00BB2029" w:rsidRDefault="00BB2029" w:rsidP="00BB202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029">
        <w:rPr>
          <w:rFonts w:ascii="Times New Roman" w:hAnsi="Times New Roman" w:cs="Times New Roman"/>
          <w:b/>
          <w:color w:val="002060"/>
          <w:sz w:val="28"/>
          <w:szCs w:val="28"/>
        </w:rPr>
        <w:t>И с радостью тем же ответит она.</w:t>
      </w:r>
    </w:p>
    <w:p w:rsidR="00A14C25" w:rsidRDefault="00A14C25"/>
    <w:p w:rsidR="00A14C25" w:rsidRDefault="00A14C25"/>
    <w:p w:rsidR="00A14C25" w:rsidRP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14C25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</w:t>
      </w:r>
      <w:r w:rsidR="00D76F18">
        <w:rPr>
          <w:rFonts w:ascii="Times New Roman" w:hAnsi="Times New Roman" w:cs="Times New Roman"/>
          <w:color w:val="002060"/>
          <w:sz w:val="24"/>
          <w:szCs w:val="24"/>
        </w:rPr>
        <w:t>автономное</w:t>
      </w:r>
      <w:r w:rsidRPr="00A14C25">
        <w:rPr>
          <w:rFonts w:ascii="Times New Roman" w:hAnsi="Times New Roman" w:cs="Times New Roman"/>
          <w:color w:val="002060"/>
          <w:sz w:val="24"/>
          <w:szCs w:val="24"/>
        </w:rPr>
        <w:t xml:space="preserve"> дошколь</w:t>
      </w:r>
      <w:r w:rsidR="00D76F18">
        <w:rPr>
          <w:rFonts w:ascii="Times New Roman" w:hAnsi="Times New Roman" w:cs="Times New Roman"/>
          <w:color w:val="002060"/>
          <w:sz w:val="24"/>
          <w:szCs w:val="24"/>
        </w:rPr>
        <w:t>ное образовательное учреждение детский сад № 50</w:t>
      </w:r>
    </w:p>
    <w:p w:rsid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A14C25" w:rsidRDefault="00A14C25" w:rsidP="00A14C2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A14C25" w:rsidRPr="00A14C25" w:rsidRDefault="00D76F18" w:rsidP="00A14C25">
      <w:pPr>
        <w:spacing w:after="0"/>
        <w:jc w:val="center"/>
        <w:rPr>
          <w:rFonts w:ascii="Times New Roman" w:hAnsi="Times New Roman" w:cs="Times New Roman"/>
          <w:b/>
          <w:color w:val="CC0099"/>
          <w:sz w:val="36"/>
          <w:szCs w:val="36"/>
        </w:rPr>
      </w:pPr>
      <w:r w:rsidRPr="00A14C25">
        <w:rPr>
          <w:rFonts w:ascii="Times New Roman" w:hAnsi="Times New Roman" w:cs="Times New Roman"/>
          <w:b/>
          <w:color w:val="CC0099"/>
          <w:sz w:val="36"/>
          <w:szCs w:val="36"/>
        </w:rPr>
        <w:t xml:space="preserve"> </w:t>
      </w:r>
    </w:p>
    <w:p w:rsidR="00A14C25" w:rsidRDefault="00BB2029" w:rsidP="00D76F18">
      <w:pPr>
        <w:spacing w:after="0"/>
        <w:jc w:val="center"/>
        <w:rPr>
          <w:rFonts w:ascii="Cambria" w:hAnsi="Cambria" w:cs="Cambria"/>
          <w:b/>
          <w:color w:val="3333CC"/>
          <w:sz w:val="56"/>
          <w:szCs w:val="56"/>
        </w:rPr>
      </w:pPr>
      <w:r w:rsidRPr="00D76F18">
        <w:rPr>
          <w:rFonts w:ascii="FrankC" w:hAnsi="FrankC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0EF6FB9D" wp14:editId="341F6611">
            <wp:simplePos x="0" y="0"/>
            <wp:positionH relativeFrom="column">
              <wp:posOffset>117498</wp:posOffset>
            </wp:positionH>
            <wp:positionV relativeFrom="paragraph">
              <wp:posOffset>917031</wp:posOffset>
            </wp:positionV>
            <wp:extent cx="3485674" cy="2367643"/>
            <wp:effectExtent l="19050" t="19050" r="19685" b="13970"/>
            <wp:wrapNone/>
            <wp:docPr id="2" name="Рисунок 2" descr="https://i12.fotocdn.net/s114/a68e6bfacdbd8217/public_pin_l/259365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2.fotocdn.net/s114/a68e6bfacdbd8217/public_pin_l/2593651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94" cy="23730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333C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25" w:rsidRPr="00D76F18">
        <w:rPr>
          <w:rFonts w:ascii="Cambria" w:hAnsi="Cambria" w:cs="Cambria"/>
          <w:b/>
          <w:color w:val="3333CC"/>
          <w:sz w:val="56"/>
          <w:szCs w:val="56"/>
        </w:rPr>
        <w:t>«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Роль</w:t>
      </w:r>
      <w:r w:rsidR="00A14C25" w:rsidRPr="00D76F18">
        <w:rPr>
          <w:rFonts w:ascii="FrankC" w:hAnsi="FrankC" w:cs="Times New Roman"/>
          <w:b/>
          <w:color w:val="3333CC"/>
          <w:sz w:val="56"/>
          <w:szCs w:val="56"/>
        </w:rPr>
        <w:t xml:space="preserve"> 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и</w:t>
      </w:r>
      <w:r w:rsidR="00A14C25" w:rsidRPr="00D76F18">
        <w:rPr>
          <w:rFonts w:ascii="FrankC" w:hAnsi="FrankC" w:cs="Times New Roman"/>
          <w:b/>
          <w:color w:val="3333CC"/>
          <w:sz w:val="56"/>
          <w:szCs w:val="56"/>
        </w:rPr>
        <w:t xml:space="preserve"> 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авторитет</w:t>
      </w:r>
      <w:r w:rsidR="00A14C25" w:rsidRPr="00D76F18">
        <w:rPr>
          <w:rFonts w:ascii="FrankC" w:hAnsi="FrankC" w:cs="Times New Roman"/>
          <w:b/>
          <w:color w:val="3333CC"/>
          <w:sz w:val="56"/>
          <w:szCs w:val="56"/>
        </w:rPr>
        <w:t xml:space="preserve"> </w:t>
      </w:r>
      <w:r w:rsidR="00D76F18" w:rsidRPr="00D76F18">
        <w:rPr>
          <w:rFonts w:cs="Times New Roman"/>
          <w:b/>
          <w:color w:val="3333CC"/>
          <w:sz w:val="56"/>
          <w:szCs w:val="56"/>
        </w:rPr>
        <w:t xml:space="preserve">       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отца</w:t>
      </w:r>
      <w:r w:rsidR="00A14C25" w:rsidRPr="00D76F18">
        <w:rPr>
          <w:rFonts w:ascii="FrankC" w:hAnsi="FrankC" w:cs="Times New Roman"/>
          <w:b/>
          <w:color w:val="3333CC"/>
          <w:sz w:val="56"/>
          <w:szCs w:val="56"/>
        </w:rPr>
        <w:t xml:space="preserve"> 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для</w:t>
      </w:r>
      <w:r w:rsidR="00A14C25" w:rsidRPr="00D76F18">
        <w:rPr>
          <w:rFonts w:ascii="FrankC" w:hAnsi="FrankC" w:cs="Times New Roman"/>
          <w:b/>
          <w:color w:val="3333CC"/>
          <w:sz w:val="56"/>
          <w:szCs w:val="56"/>
        </w:rPr>
        <w:t xml:space="preserve"> </w:t>
      </w:r>
      <w:r w:rsidR="00A14C25" w:rsidRPr="00D76F18">
        <w:rPr>
          <w:rFonts w:ascii="FrankC" w:hAnsi="FrankC" w:cs="FrankC"/>
          <w:b/>
          <w:color w:val="3333CC"/>
          <w:sz w:val="56"/>
          <w:szCs w:val="56"/>
        </w:rPr>
        <w:t>сына</w:t>
      </w:r>
      <w:r w:rsidR="00A14C25" w:rsidRPr="00D76F18">
        <w:rPr>
          <w:rFonts w:ascii="Cambria" w:hAnsi="Cambria" w:cs="Cambria"/>
          <w:b/>
          <w:color w:val="3333CC"/>
          <w:sz w:val="56"/>
          <w:szCs w:val="56"/>
        </w:rPr>
        <w:t>»</w:t>
      </w:r>
    </w:p>
    <w:p w:rsidR="00D76F18" w:rsidRPr="00D76F18" w:rsidRDefault="00D76F18" w:rsidP="00D76F18">
      <w:pPr>
        <w:spacing w:after="0"/>
        <w:jc w:val="center"/>
        <w:rPr>
          <w:rFonts w:ascii="Cambria" w:hAnsi="Cambria" w:cs="Cambria"/>
          <w:color w:val="3333CC"/>
          <w:sz w:val="56"/>
          <w:szCs w:val="56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D76F18" w:rsidRDefault="00D76F18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</w:p>
    <w:p w:rsidR="00D76F18" w:rsidRDefault="00D76F18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</w:p>
    <w:p w:rsidR="00D76F18" w:rsidRDefault="00D76F18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</w:p>
    <w:p w:rsidR="00D76F18" w:rsidRDefault="00D76F18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</w:p>
    <w:p w:rsidR="00D76F18" w:rsidRDefault="00D76F18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</w:p>
    <w:p w:rsidR="00A14C25" w:rsidRPr="00967589" w:rsidRDefault="00967589" w:rsidP="00A14C25">
      <w:pPr>
        <w:spacing w:after="0"/>
        <w:jc w:val="center"/>
        <w:rPr>
          <w:rFonts w:cs="Times New Roman"/>
          <w:color w:val="3333CC"/>
          <w:sz w:val="36"/>
          <w:szCs w:val="36"/>
        </w:rPr>
      </w:pPr>
      <w:r w:rsidRPr="00967589">
        <w:rPr>
          <w:rFonts w:cs="Times New Roman"/>
          <w:color w:val="3333CC"/>
          <w:sz w:val="36"/>
          <w:szCs w:val="36"/>
        </w:rPr>
        <w:t>17.06.2021</w:t>
      </w:r>
    </w:p>
    <w:p w:rsidR="00A14C25" w:rsidRDefault="00A14C25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A14C25" w:rsidRDefault="00967589" w:rsidP="00967589">
      <w:pPr>
        <w:spacing w:after="0"/>
        <w:rPr>
          <w:rFonts w:ascii="Times New Roman" w:hAnsi="Times New Roman" w:cs="Times New Roman"/>
          <w:color w:val="3333CC"/>
          <w:sz w:val="32"/>
          <w:szCs w:val="32"/>
        </w:rPr>
      </w:pPr>
      <w:r w:rsidRPr="00967589">
        <w:rPr>
          <w:rFonts w:ascii="Times New Roman" w:hAnsi="Times New Roman" w:cs="Times New Roman"/>
          <w:b/>
          <w:sz w:val="32"/>
          <w:szCs w:val="32"/>
        </w:rPr>
        <w:t>ОТЕЦ</w:t>
      </w:r>
      <w:r>
        <w:rPr>
          <w:rFonts w:ascii="Times New Roman" w:hAnsi="Times New Roman" w:cs="Times New Roman"/>
          <w:color w:val="3333CC"/>
          <w:sz w:val="32"/>
          <w:szCs w:val="32"/>
        </w:rPr>
        <w:t xml:space="preserve"> – ЭТО ПРИМЕР!</w:t>
      </w:r>
    </w:p>
    <w:p w:rsidR="00967589" w:rsidRDefault="00967589" w:rsidP="00967589">
      <w:pPr>
        <w:spacing w:after="0"/>
        <w:rPr>
          <w:rFonts w:ascii="Times New Roman" w:hAnsi="Times New Roman" w:cs="Times New Roman"/>
          <w:color w:val="3333CC"/>
          <w:sz w:val="32"/>
          <w:szCs w:val="32"/>
        </w:rPr>
      </w:pPr>
      <w:r w:rsidRPr="00967589">
        <w:rPr>
          <w:rFonts w:ascii="Times New Roman" w:hAnsi="Times New Roman" w:cs="Times New Roman"/>
          <w:b/>
          <w:sz w:val="32"/>
          <w:szCs w:val="32"/>
        </w:rPr>
        <w:t xml:space="preserve">            ОТЕЦ</w:t>
      </w:r>
      <w:r w:rsidRPr="009675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CC"/>
          <w:sz w:val="32"/>
          <w:szCs w:val="32"/>
        </w:rPr>
        <w:t>– ЭТО ОПОРА!</w:t>
      </w:r>
    </w:p>
    <w:p w:rsid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  <w:r w:rsidRPr="00967589">
        <w:rPr>
          <w:rFonts w:ascii="Times New Roman" w:hAnsi="Times New Roman" w:cs="Times New Roman"/>
          <w:b/>
          <w:sz w:val="32"/>
          <w:szCs w:val="32"/>
        </w:rPr>
        <w:t xml:space="preserve">    ОТЕЦ</w:t>
      </w:r>
      <w:r w:rsidRPr="009675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CC"/>
          <w:sz w:val="32"/>
          <w:szCs w:val="32"/>
        </w:rPr>
        <w:t>– ЭТО ЗАЩИТА!</w:t>
      </w:r>
    </w:p>
    <w:p w:rsid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Default="00967589" w:rsidP="00967589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967589">
        <w:rPr>
          <w:rFonts w:ascii="Times New Roman" w:hAnsi="Times New Roman" w:cs="Times New Roman"/>
          <w:b/>
          <w:sz w:val="32"/>
          <w:szCs w:val="32"/>
        </w:rPr>
        <w:t>Папа</w:t>
      </w:r>
      <w:r w:rsidRPr="00967589">
        <w:rPr>
          <w:rFonts w:ascii="Times New Roman" w:hAnsi="Times New Roman" w:cs="Times New Roman"/>
          <w:sz w:val="32"/>
          <w:szCs w:val="32"/>
        </w:rPr>
        <w:t xml:space="preserve"> – это воплощение дисциплины, требований, норм. Именно папа отвечает за принятие ребенком своего пола и усвоение соответствующей модели поведения.</w:t>
      </w:r>
    </w:p>
    <w:p w:rsidR="00967589" w:rsidRDefault="00967589" w:rsidP="00967589">
      <w:pPr>
        <w:pStyle w:val="a7"/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7589" w:rsidRDefault="00967589" w:rsidP="00967589">
      <w:pPr>
        <w:pStyle w:val="a7"/>
        <w:spacing w:after="0"/>
        <w:ind w:left="-142"/>
        <w:jc w:val="center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967589">
        <w:rPr>
          <w:rFonts w:ascii="Times New Roman" w:hAnsi="Times New Roman" w:cs="Times New Roman"/>
          <w:b/>
          <w:color w:val="3333CC"/>
          <w:sz w:val="32"/>
          <w:szCs w:val="32"/>
        </w:rPr>
        <w:t>ПАПА И СЫН</w:t>
      </w:r>
    </w:p>
    <w:p w:rsidR="00967589" w:rsidRDefault="00967589" w:rsidP="00967589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967589">
        <w:rPr>
          <w:rFonts w:ascii="Times New Roman" w:hAnsi="Times New Roman" w:cs="Times New Roman"/>
          <w:sz w:val="32"/>
          <w:szCs w:val="32"/>
        </w:rPr>
        <w:t xml:space="preserve">Большинство мужчин, придя с работы, желают прилечь и расслабиться, даже не догадываясь о том, насколько их сыновья нуждаются в общении с папой. Чтобы ребенок не ощущал себя брошенным и ненужным, можно уделить ему всего лишь </w:t>
      </w:r>
      <w:r w:rsidRPr="00967589">
        <w:rPr>
          <w:rFonts w:ascii="Times New Roman" w:hAnsi="Times New Roman" w:cs="Times New Roman"/>
          <w:b/>
          <w:color w:val="CC0099"/>
          <w:sz w:val="32"/>
          <w:szCs w:val="32"/>
        </w:rPr>
        <w:t>15 минут</w:t>
      </w:r>
      <w:r w:rsidRPr="00967589">
        <w:rPr>
          <w:rFonts w:ascii="Times New Roman" w:hAnsi="Times New Roman" w:cs="Times New Roman"/>
          <w:sz w:val="32"/>
          <w:szCs w:val="32"/>
        </w:rPr>
        <w:t>. Этого времени достаточно для того, чтобы ваш сын убедился в сильной отцовской любви.</w:t>
      </w:r>
    </w:p>
    <w:p w:rsidR="00BB2029" w:rsidRDefault="00BB2029" w:rsidP="00BB2029">
      <w:pPr>
        <w:pStyle w:val="a7"/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BB2029" w:rsidRDefault="00967589" w:rsidP="00BB2029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967589">
        <w:rPr>
          <w:rFonts w:ascii="Times New Roman" w:hAnsi="Times New Roman" w:cs="Times New Roman"/>
          <w:sz w:val="32"/>
          <w:szCs w:val="32"/>
        </w:rPr>
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</w:t>
      </w:r>
    </w:p>
    <w:p w:rsidR="00BB2029" w:rsidRPr="00BB2029" w:rsidRDefault="00BB2029" w:rsidP="00BB202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B2029" w:rsidRPr="00BB2029" w:rsidRDefault="00BB2029" w:rsidP="00BB2029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BB2029">
        <w:rPr>
          <w:rFonts w:ascii="Times New Roman" w:hAnsi="Times New Roman" w:cs="Times New Roman"/>
          <w:sz w:val="32"/>
          <w:szCs w:val="32"/>
        </w:rPr>
        <w:lastRenderedPageBreak/>
        <w:t>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967589" w:rsidRPr="00967589" w:rsidRDefault="00967589" w:rsidP="00967589">
      <w:pPr>
        <w:pStyle w:val="a7"/>
        <w:spacing w:after="0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:rsidR="00BB2029" w:rsidRDefault="00BB202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  <w:r>
        <w:rPr>
          <w:rFonts w:cs="Times New Roman"/>
          <w:color w:val="3333CC"/>
          <w:sz w:val="52"/>
          <w:szCs w:val="52"/>
        </w:rPr>
        <w:t>***</w:t>
      </w:r>
    </w:p>
    <w:p w:rsidR="00967589" w:rsidRDefault="00967589" w:rsidP="00A14C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67589">
        <w:rPr>
          <w:rFonts w:ascii="Times New Roman" w:hAnsi="Times New Roman" w:cs="Times New Roman"/>
          <w:color w:val="000000" w:themeColor="text1"/>
          <w:sz w:val="32"/>
          <w:szCs w:val="32"/>
        </w:rPr>
        <w:t>Важно правильно выстроить отношения, чтобы они были доверительными и дружескими весь период развития ребенка.</w:t>
      </w:r>
    </w:p>
    <w:p w:rsidR="00BB2029" w:rsidRPr="00967589" w:rsidRDefault="00BB2029" w:rsidP="00A14C25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7589" w:rsidRPr="00BB2029" w:rsidRDefault="00BB202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  <w:r>
        <w:rPr>
          <w:rFonts w:cs="Times New Roman"/>
          <w:color w:val="3333CC"/>
          <w:sz w:val="52"/>
          <w:szCs w:val="52"/>
        </w:rPr>
        <w:t>***</w:t>
      </w:r>
    </w:p>
    <w:p w:rsid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  <w:r>
        <w:rPr>
          <w:rFonts w:cs="Times New Roman"/>
          <w:noProof/>
          <w:color w:val="3333CC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47F327" wp14:editId="2347F3C4">
                <wp:simplePos x="0" y="0"/>
                <wp:positionH relativeFrom="column">
                  <wp:posOffset>-52924</wp:posOffset>
                </wp:positionH>
                <wp:positionV relativeFrom="paragraph">
                  <wp:posOffset>105235</wp:posOffset>
                </wp:positionV>
                <wp:extent cx="4492669" cy="1481455"/>
                <wp:effectExtent l="19050" t="19050" r="22225" b="234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69" cy="148145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B03797" id="Скругленный прямоугольник 3" o:spid="_x0000_s1026" style="position:absolute;margin-left:-4.15pt;margin-top:8.3pt;width:353.75pt;height:116.6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" fillcolor="white [3201]" strokecolor="#c09" strokeweight="2.25pt">
                <v:stroke joinstyle="miter"/>
              </v:roundrect>
            </w:pict>
          </mc:Fallback>
        </mc:AlternateContent>
      </w: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589">
        <w:rPr>
          <w:rFonts w:ascii="Times New Roman" w:hAnsi="Times New Roman" w:cs="Times New Roman"/>
          <w:b/>
          <w:sz w:val="32"/>
          <w:szCs w:val="32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Pr="00967589" w:rsidRDefault="00BB202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  <w:r w:rsidRPr="00BB2029">
        <w:rPr>
          <w:rFonts w:ascii="Times New Roman" w:hAnsi="Times New Roman" w:cs="Times New Roman"/>
          <w:b/>
          <w:color w:val="CC0099"/>
          <w:sz w:val="32"/>
          <w:szCs w:val="32"/>
        </w:rPr>
        <w:t>ЛЮБИТЕ СВОИХ ДЕТЕЙ, И ОНИ ВАМ ОТВЕТЯТ ВЗАИМНОСТЬЮ</w:t>
      </w:r>
      <w:r>
        <w:rPr>
          <w:rFonts w:ascii="Times New Roman" w:hAnsi="Times New Roman" w:cs="Times New Roman"/>
          <w:color w:val="3333CC"/>
          <w:sz w:val="32"/>
          <w:szCs w:val="32"/>
        </w:rPr>
        <w:t>!</w:t>
      </w: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Pr="00967589" w:rsidRDefault="00967589" w:rsidP="00A14C25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p w:rsidR="00967589" w:rsidRPr="00A14C25" w:rsidRDefault="00967589" w:rsidP="00A14C25">
      <w:pPr>
        <w:spacing w:after="0"/>
        <w:jc w:val="center"/>
        <w:rPr>
          <w:rFonts w:cs="Times New Roman"/>
          <w:color w:val="3333CC"/>
          <w:sz w:val="52"/>
          <w:szCs w:val="52"/>
        </w:rPr>
      </w:pPr>
    </w:p>
    <w:sectPr w:rsidR="00967589" w:rsidRPr="00A14C25" w:rsidSect="00BB2029">
      <w:pgSz w:w="16838" w:h="11906" w:orient="landscape"/>
      <w:pgMar w:top="567" w:right="1134" w:bottom="567" w:left="1134" w:header="708" w:footer="708" w:gutter="0"/>
      <w:pgBorders w:offsetFrom="page">
        <w:top w:val="double" w:sz="4" w:space="24" w:color="3333CC"/>
        <w:left w:val="double" w:sz="4" w:space="24" w:color="3333CC"/>
        <w:bottom w:val="double" w:sz="4" w:space="24" w:color="3333CC"/>
        <w:right w:val="double" w:sz="4" w:space="24" w:color="3333CC"/>
      </w:pgBorders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79" w:rsidRDefault="009A6A79" w:rsidP="00A14C25">
      <w:pPr>
        <w:spacing w:after="0" w:line="240" w:lineRule="auto"/>
      </w:pPr>
      <w:r>
        <w:separator/>
      </w:r>
    </w:p>
  </w:endnote>
  <w:endnote w:type="continuationSeparator" w:id="0">
    <w:p w:rsidR="009A6A79" w:rsidRDefault="009A6A79" w:rsidP="00A1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79" w:rsidRDefault="009A6A79" w:rsidP="00A14C25">
      <w:pPr>
        <w:spacing w:after="0" w:line="240" w:lineRule="auto"/>
      </w:pPr>
      <w:r>
        <w:separator/>
      </w:r>
    </w:p>
  </w:footnote>
  <w:footnote w:type="continuationSeparator" w:id="0">
    <w:p w:rsidR="009A6A79" w:rsidRDefault="009A6A79" w:rsidP="00A1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8B9"/>
    <w:multiLevelType w:val="hybridMultilevel"/>
    <w:tmpl w:val="F76E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C"/>
    <w:rsid w:val="004E1592"/>
    <w:rsid w:val="00967589"/>
    <w:rsid w:val="009A6A79"/>
    <w:rsid w:val="00A14C25"/>
    <w:rsid w:val="00AA553C"/>
    <w:rsid w:val="00BB2029"/>
    <w:rsid w:val="00CA4419"/>
    <w:rsid w:val="00D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CBBC"/>
  <w15:chartTrackingRefBased/>
  <w15:docId w15:val="{1773B56B-5923-44BF-A05B-FB5AE30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C25"/>
  </w:style>
  <w:style w:type="paragraph" w:styleId="a5">
    <w:name w:val="footer"/>
    <w:basedOn w:val="a"/>
    <w:link w:val="a6"/>
    <w:uiPriority w:val="99"/>
    <w:unhideWhenUsed/>
    <w:rsid w:val="00A1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C25"/>
  </w:style>
  <w:style w:type="paragraph" w:styleId="a7">
    <w:name w:val="List Paragraph"/>
    <w:basedOn w:val="a"/>
    <w:uiPriority w:val="34"/>
    <w:qFormat/>
    <w:rsid w:val="009675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samoc</cp:lastModifiedBy>
  <cp:revision>5</cp:revision>
  <cp:lastPrinted>2021-06-18T09:29:00Z</cp:lastPrinted>
  <dcterms:created xsi:type="dcterms:W3CDTF">2021-06-18T08:59:00Z</dcterms:created>
  <dcterms:modified xsi:type="dcterms:W3CDTF">2022-02-10T05:02:00Z</dcterms:modified>
</cp:coreProperties>
</file>