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F78" w:rsidRPr="00E84851" w:rsidRDefault="00452F78" w:rsidP="00452F78">
      <w:pPr>
        <w:spacing w:after="0" w:line="240" w:lineRule="auto"/>
        <w:jc w:val="center"/>
        <w:rPr>
          <w:rFonts w:ascii="Times New Roman" w:hAnsi="Times New Roman"/>
          <w:b/>
          <w:kern w:val="24"/>
          <w:sz w:val="24"/>
        </w:rPr>
      </w:pPr>
      <w:r w:rsidRPr="00E84851">
        <w:rPr>
          <w:rFonts w:ascii="Times New Roman" w:hAnsi="Times New Roman"/>
          <w:b/>
          <w:kern w:val="24"/>
          <w:sz w:val="24"/>
        </w:rPr>
        <w:t>1.5. Педагогическая диагностика достижения планируемых результатов</w:t>
      </w:r>
    </w:p>
    <w:p w:rsidR="00452F78" w:rsidRPr="00E84851" w:rsidRDefault="00452F78" w:rsidP="00452F78">
      <w:pPr>
        <w:spacing w:after="0" w:line="240" w:lineRule="auto"/>
        <w:jc w:val="both"/>
        <w:rPr>
          <w:rFonts w:ascii="Times New Roman" w:hAnsi="Times New Roman"/>
          <w:kern w:val="24"/>
          <w:sz w:val="24"/>
        </w:rPr>
      </w:pPr>
      <w:r w:rsidRPr="00E84851">
        <w:rPr>
          <w:rFonts w:ascii="Times New Roman" w:hAnsi="Times New Roman"/>
          <w:kern w:val="24"/>
          <w:sz w:val="24"/>
        </w:rPr>
        <w:t xml:space="preserve">В соответствии с п. 16 ФОП ДО, педагогическая диагностика достижений планируемых результатов направлена на изучение </w:t>
      </w:r>
      <w:proofErr w:type="spellStart"/>
      <w:r w:rsidRPr="00E84851">
        <w:rPr>
          <w:rFonts w:ascii="Times New Roman" w:hAnsi="Times New Roman"/>
          <w:kern w:val="24"/>
          <w:sz w:val="24"/>
        </w:rPr>
        <w:t>деятельностных</w:t>
      </w:r>
      <w:proofErr w:type="spellEnd"/>
      <w:r w:rsidRPr="00E84851">
        <w:rPr>
          <w:rFonts w:ascii="Times New Roman" w:hAnsi="Times New Roman"/>
          <w:kern w:val="24"/>
          <w:sz w:val="24"/>
        </w:rPr>
        <w:t xml:space="preserve">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452F78" w:rsidRPr="00E84851" w:rsidRDefault="00452F78" w:rsidP="00452F78">
      <w:pPr>
        <w:spacing w:after="0" w:line="240" w:lineRule="auto"/>
        <w:jc w:val="both"/>
        <w:rPr>
          <w:rFonts w:ascii="Times New Roman" w:hAnsi="Times New Roman"/>
          <w:kern w:val="24"/>
          <w:sz w:val="24"/>
        </w:rPr>
      </w:pPr>
      <w:r w:rsidRPr="00E84851">
        <w:rPr>
          <w:rFonts w:ascii="Times New Roman" w:hAnsi="Times New Roman"/>
          <w:kern w:val="24"/>
          <w:sz w:val="24"/>
        </w:rPr>
        <w:t>Педагогами ДОО используется система педагогической диагностики, представленная в таблице ниже:</w:t>
      </w:r>
    </w:p>
    <w:p w:rsidR="00452F78" w:rsidRPr="00E84851" w:rsidRDefault="00452F78" w:rsidP="00452F78">
      <w:pPr>
        <w:spacing w:after="0" w:line="240" w:lineRule="auto"/>
        <w:jc w:val="center"/>
        <w:rPr>
          <w:rFonts w:ascii="Times New Roman" w:hAnsi="Times New Roman"/>
          <w:kern w:val="24"/>
          <w:sz w:val="24"/>
        </w:rPr>
      </w:pPr>
    </w:p>
    <w:tbl>
      <w:tblPr>
        <w:tblW w:w="151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5245"/>
        <w:gridCol w:w="2061"/>
        <w:gridCol w:w="2079"/>
      </w:tblGrid>
      <w:tr w:rsidR="00452F78" w:rsidRPr="00E84851" w:rsidTr="00452F78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Показатели, которые подвергаются оценке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Методика, используемая для оценивания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Методы оценивания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Ответственный</w:t>
            </w:r>
          </w:p>
        </w:tc>
      </w:tr>
      <w:tr w:rsidR="00452F78" w:rsidRPr="00E84851" w:rsidTr="00452F78">
        <w:trPr>
          <w:trHeight w:val="344"/>
        </w:trPr>
        <w:tc>
          <w:tcPr>
            <w:tcW w:w="15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B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b/>
                <w:kern w:val="24"/>
                <w:sz w:val="24"/>
              </w:rPr>
              <w:t>Ранний возраст (1,5-3 года)</w:t>
            </w:r>
          </w:p>
        </w:tc>
      </w:tr>
      <w:tr w:rsidR="00452F78" w:rsidRPr="00E84851" w:rsidTr="00452F78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i/>
                <w:kern w:val="24"/>
                <w:sz w:val="24"/>
              </w:rPr>
              <w:t>Социально-коммуникативное развитие: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-  игра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-  навыки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i/>
                <w:kern w:val="24"/>
                <w:sz w:val="24"/>
              </w:rPr>
              <w:t>Познавательное развитие: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-Восприятие предметов по цвету, форме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- конструирование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i/>
                <w:kern w:val="24"/>
                <w:sz w:val="24"/>
              </w:rPr>
              <w:t>Речевое развитие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-Пассивный словарь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- Активная речь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- Наличие в речи вопросов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i/>
                <w:kern w:val="24"/>
                <w:sz w:val="24"/>
              </w:rPr>
              <w:t>Физическое развитие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- координация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i/>
                <w:kern w:val="24"/>
                <w:sz w:val="24"/>
              </w:rPr>
              <w:t>Художественно-эстетическая деятельность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- лепка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- рисование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proofErr w:type="spellStart"/>
            <w:r w:rsidRPr="00E84851">
              <w:rPr>
                <w:rFonts w:ascii="Times New Roman" w:hAnsi="Times New Roman"/>
                <w:kern w:val="24"/>
                <w:sz w:val="24"/>
                <w:highlight w:val="white"/>
              </w:rPr>
              <w:t>Пантюхина</w:t>
            </w:r>
            <w:proofErr w:type="spellEnd"/>
            <w:r w:rsidRPr="00E84851">
              <w:rPr>
                <w:rFonts w:ascii="Times New Roman" w:hAnsi="Times New Roman"/>
                <w:kern w:val="24"/>
                <w:sz w:val="24"/>
                <w:highlight w:val="white"/>
              </w:rPr>
              <w:t xml:space="preserve"> Г.В., Печора </w:t>
            </w:r>
            <w:proofErr w:type="gramStart"/>
            <w:r w:rsidRPr="00E84851">
              <w:rPr>
                <w:rFonts w:ascii="Times New Roman" w:hAnsi="Times New Roman"/>
                <w:kern w:val="24"/>
                <w:sz w:val="24"/>
                <w:highlight w:val="white"/>
              </w:rPr>
              <w:t>К.Л.,</w:t>
            </w:r>
            <w:proofErr w:type="spellStart"/>
            <w:r w:rsidRPr="00E84851">
              <w:rPr>
                <w:rFonts w:ascii="Times New Roman" w:hAnsi="Times New Roman"/>
                <w:kern w:val="24"/>
                <w:sz w:val="24"/>
                <w:highlight w:val="white"/>
              </w:rPr>
              <w:t>Фрухт</w:t>
            </w:r>
            <w:proofErr w:type="spellEnd"/>
            <w:proofErr w:type="gramEnd"/>
            <w:r w:rsidRPr="00E84851">
              <w:rPr>
                <w:rFonts w:ascii="Times New Roman" w:hAnsi="Times New Roman"/>
                <w:kern w:val="24"/>
                <w:sz w:val="24"/>
                <w:highlight w:val="white"/>
              </w:rPr>
              <w:t xml:space="preserve"> Э.Л.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  <w:highlight w:val="white"/>
              </w:rPr>
              <w:t>«Методы диагностики нервно-психического развития детей раннего возраста»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proofErr w:type="spellStart"/>
            <w:r w:rsidRPr="00E84851">
              <w:rPr>
                <w:rFonts w:ascii="Times New Roman" w:hAnsi="Times New Roman"/>
                <w:kern w:val="24"/>
                <w:sz w:val="24"/>
                <w:highlight w:val="white"/>
              </w:rPr>
              <w:t>Миншняева</w:t>
            </w:r>
            <w:proofErr w:type="spellEnd"/>
            <w:r w:rsidRPr="00E84851">
              <w:rPr>
                <w:rFonts w:ascii="Times New Roman" w:hAnsi="Times New Roman"/>
                <w:kern w:val="24"/>
                <w:sz w:val="24"/>
                <w:highlight w:val="white"/>
              </w:rPr>
              <w:t xml:space="preserve"> Е. «Карты развития детей (0–3 года)»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proofErr w:type="spellStart"/>
            <w:r w:rsidRPr="00E84851">
              <w:rPr>
                <w:rFonts w:ascii="Times New Roman" w:hAnsi="Times New Roman"/>
                <w:kern w:val="24"/>
                <w:sz w:val="24"/>
                <w:highlight w:val="white"/>
              </w:rPr>
              <w:t>А.Остроухова</w:t>
            </w:r>
            <w:proofErr w:type="spellEnd"/>
            <w:r w:rsidRPr="00E84851">
              <w:rPr>
                <w:rFonts w:ascii="Times New Roman" w:hAnsi="Times New Roman"/>
                <w:kern w:val="24"/>
                <w:sz w:val="24"/>
                <w:highlight w:val="white"/>
              </w:rPr>
              <w:t xml:space="preserve"> «Измерительная шкала факторов адаптации»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Наблюдение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Тестирование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Педагог-психолог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Воспитатель детей раннего возраст</w:t>
            </w:r>
            <w:bookmarkStart w:id="0" w:name="_GoBack"/>
            <w:bookmarkEnd w:id="0"/>
            <w:r w:rsidRPr="00E84851">
              <w:rPr>
                <w:rFonts w:ascii="Times New Roman" w:hAnsi="Times New Roman"/>
                <w:kern w:val="24"/>
                <w:sz w:val="24"/>
              </w:rPr>
              <w:t>а</w:t>
            </w:r>
          </w:p>
        </w:tc>
      </w:tr>
      <w:tr w:rsidR="00452F78" w:rsidRPr="00E84851" w:rsidTr="00452F78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i/>
                <w:kern w:val="24"/>
                <w:sz w:val="24"/>
              </w:rPr>
              <w:t>Здоровье</w:t>
            </w:r>
          </w:p>
        </w:tc>
        <w:tc>
          <w:tcPr>
            <w:tcW w:w="7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Оценка антропометрических данных (</w:t>
            </w:r>
            <w:proofErr w:type="gramStart"/>
            <w:r w:rsidRPr="00E84851">
              <w:rPr>
                <w:rFonts w:ascii="Times New Roman" w:hAnsi="Times New Roman"/>
                <w:kern w:val="24"/>
                <w:sz w:val="24"/>
              </w:rPr>
              <w:t>вес,  рост</w:t>
            </w:r>
            <w:proofErr w:type="gramEnd"/>
            <w:r w:rsidRPr="00E84851">
              <w:rPr>
                <w:rFonts w:ascii="Times New Roman" w:hAnsi="Times New Roman"/>
                <w:kern w:val="24"/>
                <w:sz w:val="24"/>
              </w:rPr>
              <w:t>)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Периодический медицинский осмотр (в 3 года)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Оценка степени сложности адаптационного периода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Медицинский персонал</w:t>
            </w:r>
          </w:p>
        </w:tc>
      </w:tr>
      <w:tr w:rsidR="00452F78" w:rsidRPr="00E84851" w:rsidTr="00452F78">
        <w:trPr>
          <w:trHeight w:val="369"/>
        </w:trPr>
        <w:tc>
          <w:tcPr>
            <w:tcW w:w="15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B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b/>
                <w:kern w:val="24"/>
                <w:sz w:val="24"/>
              </w:rPr>
              <w:t>Дошкольный возраст (3-7 лет)</w:t>
            </w:r>
          </w:p>
        </w:tc>
      </w:tr>
      <w:tr w:rsidR="00452F78" w:rsidRPr="00E84851" w:rsidTr="00452F78">
        <w:trPr>
          <w:trHeight w:val="92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4"/>
                <w:sz w:val="24"/>
              </w:rPr>
            </w:pPr>
            <w:r w:rsidRPr="00E84851">
              <w:rPr>
                <w:rFonts w:ascii="Times New Roman" w:hAnsi="Times New Roman"/>
                <w:i/>
                <w:kern w:val="24"/>
                <w:sz w:val="24"/>
              </w:rPr>
              <w:t>Все направления развития ребенка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highlight w:val="white"/>
              </w:rPr>
            </w:pPr>
            <w:proofErr w:type="spellStart"/>
            <w:r w:rsidRPr="00E84851">
              <w:rPr>
                <w:rFonts w:ascii="Times New Roman" w:hAnsi="Times New Roman"/>
                <w:kern w:val="24"/>
                <w:sz w:val="24"/>
                <w:highlight w:val="white"/>
              </w:rPr>
              <w:t>Миншняева</w:t>
            </w:r>
            <w:proofErr w:type="spellEnd"/>
            <w:r w:rsidRPr="00E84851">
              <w:rPr>
                <w:rFonts w:ascii="Times New Roman" w:hAnsi="Times New Roman"/>
                <w:kern w:val="24"/>
                <w:sz w:val="24"/>
                <w:highlight w:val="white"/>
              </w:rPr>
              <w:t xml:space="preserve"> Е. «Карты развития детей (3–7лет)»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highlight w:val="white"/>
              </w:rPr>
            </w:pPr>
            <w:proofErr w:type="gramStart"/>
            <w:r w:rsidRPr="00E84851">
              <w:rPr>
                <w:rFonts w:ascii="Times New Roman" w:hAnsi="Times New Roman"/>
                <w:kern w:val="24"/>
                <w:sz w:val="24"/>
                <w:highlight w:val="white"/>
              </w:rPr>
              <w:t>Короткова  Н.А.</w:t>
            </w:r>
            <w:proofErr w:type="gramEnd"/>
            <w:r w:rsidRPr="00E84851">
              <w:rPr>
                <w:rFonts w:ascii="Times New Roman" w:hAnsi="Times New Roman"/>
                <w:kern w:val="24"/>
                <w:sz w:val="24"/>
                <w:highlight w:val="white"/>
              </w:rPr>
              <w:t xml:space="preserve">, </w:t>
            </w:r>
            <w:proofErr w:type="spellStart"/>
            <w:r w:rsidRPr="00E84851">
              <w:rPr>
                <w:rFonts w:ascii="Times New Roman" w:hAnsi="Times New Roman"/>
                <w:kern w:val="24"/>
                <w:sz w:val="24"/>
                <w:highlight w:val="white"/>
              </w:rPr>
              <w:t>Нежнова</w:t>
            </w:r>
            <w:proofErr w:type="spellEnd"/>
            <w:r w:rsidRPr="00E84851">
              <w:rPr>
                <w:rFonts w:ascii="Times New Roman" w:hAnsi="Times New Roman"/>
                <w:kern w:val="24"/>
                <w:sz w:val="24"/>
                <w:highlight w:val="white"/>
              </w:rPr>
              <w:t xml:space="preserve"> П.Г. «Нормативная карта развития дошкольника»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4"/>
                <w:sz w:val="24"/>
              </w:rPr>
            </w:pPr>
            <w:r w:rsidRPr="00E84851">
              <w:rPr>
                <w:rFonts w:ascii="Times New Roman" w:hAnsi="Times New Roman"/>
                <w:i/>
                <w:kern w:val="24"/>
                <w:sz w:val="24"/>
                <w:highlight w:val="white"/>
              </w:rPr>
              <w:t>(Методика выбирается педагогом)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Наблюдение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Диагностические задания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Воспитатель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</w:p>
        </w:tc>
      </w:tr>
      <w:tr w:rsidR="00452F78" w:rsidRPr="00E84851" w:rsidTr="00452F78">
        <w:trPr>
          <w:trHeight w:val="623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i/>
                <w:kern w:val="24"/>
                <w:sz w:val="24"/>
              </w:rPr>
              <w:t>Речевое развитие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Обследование речевого развития  детей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Общение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Диагностические задания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Учитель-логопед</w:t>
            </w:r>
          </w:p>
        </w:tc>
      </w:tr>
      <w:tr w:rsidR="00452F78" w:rsidRPr="00E84851" w:rsidTr="00452F78">
        <w:trPr>
          <w:trHeight w:val="966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i/>
                <w:kern w:val="24"/>
                <w:sz w:val="24"/>
              </w:rPr>
              <w:lastRenderedPageBreak/>
              <w:t>Физическое развитие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«Таблицы оценки физической подготовленности  детей (Общероссийская система мониторинга физического развития детей, подростков и молодёжи)».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Тестирование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Инструктор по физической культуре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Воспитатель</w:t>
            </w:r>
          </w:p>
        </w:tc>
      </w:tr>
      <w:tr w:rsidR="00452F78" w:rsidRPr="00E84851" w:rsidTr="00452F78">
        <w:trPr>
          <w:trHeight w:val="940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24"/>
                <w:sz w:val="24"/>
              </w:rPr>
            </w:pPr>
            <w:r w:rsidRPr="00E84851">
              <w:rPr>
                <w:rFonts w:ascii="Times New Roman" w:hAnsi="Times New Roman"/>
                <w:i/>
                <w:kern w:val="24"/>
                <w:sz w:val="24"/>
              </w:rPr>
              <w:t>Готовность к обучению в школе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  <w:highlight w:val="white"/>
              </w:rPr>
              <w:t>Комплексная оценка готовности детей к обучению в школе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Наблюдение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Беседа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Диагностические задания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Педагог-психолог</w:t>
            </w:r>
          </w:p>
        </w:tc>
      </w:tr>
      <w:tr w:rsidR="00452F78" w:rsidRPr="00E84851" w:rsidTr="00452F78">
        <w:trPr>
          <w:trHeight w:val="10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i/>
                <w:kern w:val="24"/>
                <w:sz w:val="24"/>
              </w:rPr>
              <w:t>Здоровье</w:t>
            </w:r>
          </w:p>
        </w:tc>
        <w:tc>
          <w:tcPr>
            <w:tcW w:w="7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Оценка антропометрических данных (</w:t>
            </w:r>
            <w:proofErr w:type="gramStart"/>
            <w:r w:rsidRPr="00E84851">
              <w:rPr>
                <w:rFonts w:ascii="Times New Roman" w:hAnsi="Times New Roman"/>
                <w:kern w:val="24"/>
                <w:sz w:val="24"/>
              </w:rPr>
              <w:t>вес,  рост</w:t>
            </w:r>
            <w:proofErr w:type="gramEnd"/>
            <w:r w:rsidRPr="00E84851">
              <w:rPr>
                <w:rFonts w:ascii="Times New Roman" w:hAnsi="Times New Roman"/>
                <w:kern w:val="24"/>
                <w:sz w:val="24"/>
              </w:rPr>
              <w:t>)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Направление на лабораторные исследования (я/гельминт, энтеробиоз)</w:t>
            </w:r>
          </w:p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Периодические медицинские осмотры специалистами (5, 6 лет)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F78" w:rsidRPr="00E84851" w:rsidRDefault="00452F78" w:rsidP="00D108D7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</w:rPr>
            </w:pPr>
            <w:r w:rsidRPr="00E84851">
              <w:rPr>
                <w:rFonts w:ascii="Times New Roman" w:hAnsi="Times New Roman"/>
                <w:kern w:val="24"/>
                <w:sz w:val="24"/>
              </w:rPr>
              <w:t>Медицинский персонал</w:t>
            </w:r>
          </w:p>
        </w:tc>
      </w:tr>
    </w:tbl>
    <w:p w:rsidR="00452F78" w:rsidRPr="00E84851" w:rsidRDefault="00452F78" w:rsidP="00452F78">
      <w:pPr>
        <w:spacing w:after="0" w:line="240" w:lineRule="auto"/>
        <w:jc w:val="both"/>
        <w:rPr>
          <w:rFonts w:ascii="Times New Roman" w:hAnsi="Times New Roman"/>
          <w:kern w:val="24"/>
          <w:sz w:val="24"/>
        </w:rPr>
      </w:pPr>
      <w:r w:rsidRPr="00E84851">
        <w:rPr>
          <w:rFonts w:ascii="Times New Roman" w:hAnsi="Times New Roman"/>
          <w:kern w:val="24"/>
          <w:sz w:val="24"/>
          <w:u w:val="single"/>
        </w:rPr>
        <w:t>Форма регистрации результатов мониторинга:</w:t>
      </w:r>
    </w:p>
    <w:p w:rsidR="00452F78" w:rsidRPr="00E84851" w:rsidRDefault="00452F78" w:rsidP="00452F7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kern w:val="24"/>
          <w:sz w:val="24"/>
        </w:rPr>
      </w:pPr>
      <w:r w:rsidRPr="00E84851">
        <w:rPr>
          <w:rFonts w:ascii="Times New Roman" w:hAnsi="Times New Roman"/>
          <w:kern w:val="24"/>
          <w:sz w:val="24"/>
        </w:rPr>
        <w:t>«Индивидуальная карта развития ребенка».</w:t>
      </w:r>
    </w:p>
    <w:p w:rsidR="00452F78" w:rsidRPr="00E84851" w:rsidRDefault="00452F78" w:rsidP="00452F7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kern w:val="24"/>
          <w:sz w:val="24"/>
        </w:rPr>
      </w:pPr>
      <w:r w:rsidRPr="00E84851">
        <w:rPr>
          <w:rFonts w:ascii="Times New Roman" w:hAnsi="Times New Roman"/>
          <w:kern w:val="24"/>
          <w:sz w:val="24"/>
        </w:rPr>
        <w:t>«Портфолио»</w:t>
      </w:r>
    </w:p>
    <w:p w:rsidR="00452F78" w:rsidRPr="00E84851" w:rsidRDefault="00452F78" w:rsidP="00452F78">
      <w:pPr>
        <w:spacing w:after="0" w:line="240" w:lineRule="auto"/>
        <w:jc w:val="both"/>
        <w:rPr>
          <w:rFonts w:ascii="Times New Roman" w:hAnsi="Times New Roman"/>
          <w:b/>
          <w:kern w:val="24"/>
          <w:sz w:val="24"/>
        </w:rPr>
      </w:pPr>
      <w:r w:rsidRPr="00E84851">
        <w:rPr>
          <w:rFonts w:ascii="Times New Roman" w:hAnsi="Times New Roman"/>
          <w:kern w:val="24"/>
          <w:sz w:val="24"/>
        </w:rPr>
        <w:t>Согласно п. 16.10 ФОП ДО в ДОО,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Программы), которую проводят квалифицированные специалисты (педагоги-психологи).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используются для решения задач психологического сопровождения и оказания адресной психологической помощи (см. п. 2.6 Программы).</w:t>
      </w:r>
    </w:p>
    <w:p w:rsidR="00E723AB" w:rsidRDefault="00E723AB"/>
    <w:sectPr w:rsidR="00E723AB" w:rsidSect="00452F7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56FA2"/>
    <w:multiLevelType w:val="multilevel"/>
    <w:tmpl w:val="B5DA21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A4"/>
    <w:rsid w:val="003077A4"/>
    <w:rsid w:val="00452F78"/>
    <w:rsid w:val="00E7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78F5F-1994-4B72-B594-B11E525A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78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2024-05-27T07:16:00Z</dcterms:created>
  <dcterms:modified xsi:type="dcterms:W3CDTF">2024-05-27T07:16:00Z</dcterms:modified>
</cp:coreProperties>
</file>