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7A" w:rsidRPr="00EF197A" w:rsidRDefault="00EF197A" w:rsidP="00EF197A">
      <w:pPr>
        <w:pStyle w:val="a3"/>
        <w:shd w:val="clear" w:color="auto" w:fill="FAFAFA"/>
        <w:spacing w:before="0" w:beforeAutospacing="0" w:after="0" w:afterAutospacing="0" w:line="360" w:lineRule="atLeast"/>
        <w:ind w:firstLine="708"/>
        <w:jc w:val="center"/>
        <w:rPr>
          <w:b/>
        </w:rPr>
      </w:pPr>
      <w:r w:rsidRPr="00EF197A">
        <w:rPr>
          <w:b/>
        </w:rPr>
        <w:t xml:space="preserve">Примеры </w:t>
      </w:r>
      <w:proofErr w:type="spellStart"/>
      <w:r w:rsidRPr="00EF197A">
        <w:rPr>
          <w:b/>
        </w:rPr>
        <w:t>травмирования</w:t>
      </w:r>
      <w:proofErr w:type="spellEnd"/>
      <w:r w:rsidRPr="00EF197A">
        <w:rPr>
          <w:b/>
        </w:rPr>
        <w:t xml:space="preserve"> людей, в том числе детей при эксплуатации пиротехнических изделий</w:t>
      </w:r>
    </w:p>
    <w:p w:rsidR="00662A9C" w:rsidRPr="0088308E" w:rsidRDefault="00662A9C" w:rsidP="00EF197A">
      <w:pPr>
        <w:pStyle w:val="a3"/>
        <w:shd w:val="clear" w:color="auto" w:fill="FAFAFA"/>
        <w:spacing w:before="0" w:beforeAutospacing="0" w:after="0" w:afterAutospacing="0" w:line="360" w:lineRule="atLeast"/>
        <w:ind w:firstLine="708"/>
        <w:jc w:val="both"/>
      </w:pPr>
      <w:r w:rsidRPr="0088308E">
        <w:t>С начала 2017 года от применения бытовых пиротехнических изделий пострадало 26 человек. Число раненых любителей пиротехники с каждым годом снижается: в 2016 году этот показатель составлял 33 человека, а в 2015 — 41 человек.</w:t>
      </w:r>
    </w:p>
    <w:p w:rsidR="00662A9C" w:rsidRPr="0088308E" w:rsidRDefault="00662A9C" w:rsidP="00EF197A">
      <w:pPr>
        <w:pStyle w:val="a3"/>
        <w:shd w:val="clear" w:color="auto" w:fill="FAFAFA"/>
        <w:spacing w:before="0" w:beforeAutospacing="0" w:after="0" w:afterAutospacing="0" w:line="360" w:lineRule="atLeast"/>
        <w:ind w:firstLine="708"/>
        <w:jc w:val="both"/>
      </w:pPr>
      <w:r w:rsidRPr="0088308E">
        <w:t xml:space="preserve">17 декабря 2017 года на юго-западе Москвы в результате взрыва петарды пострадал дворник. Мужчина поднял петарду около мусорного бака, которая, как он потом объяснил, из-за неосторожного с ней обращения взорвалась, задела роговицу дворника, рассекла верхнее веко и кисть. Несколькими днями ранее 10-летний житель Оренбургской области в результате взрыва петарды попал в больницу с термическими ожогами 1−2 степени трех пальцев правой кисти руки. В текущем месяце 9-летний житель башкирского села </w:t>
      </w:r>
      <w:proofErr w:type="spellStart"/>
      <w:r w:rsidRPr="0088308E">
        <w:t>Аксино</w:t>
      </w:r>
      <w:proofErr w:type="spellEnd"/>
      <w:r w:rsidRPr="0088308E">
        <w:t xml:space="preserve"> от взрыва петарды получил тяжелую травму обоих глаз. По предварительным данным, вечером 6 декабря он вместе с родителями запускал петарды рядом с домом, и одну из них разорвало прямо в руках мальчика.</w:t>
      </w:r>
    </w:p>
    <w:p w:rsidR="00662A9C" w:rsidRPr="0088308E" w:rsidRDefault="00662A9C" w:rsidP="00EF197A">
      <w:pPr>
        <w:pStyle w:val="a3"/>
        <w:shd w:val="clear" w:color="auto" w:fill="FAFAFA"/>
        <w:spacing w:before="0" w:beforeAutospacing="0" w:after="0" w:afterAutospacing="0" w:line="360" w:lineRule="atLeast"/>
        <w:ind w:firstLine="708"/>
        <w:jc w:val="both"/>
      </w:pPr>
      <w:r w:rsidRPr="0088308E">
        <w:rPr>
          <w:rStyle w:val="idea"/>
          <w:bdr w:val="none" w:sz="0" w:space="0" w:color="auto" w:frame="1"/>
        </w:rPr>
        <w:t xml:space="preserve">Еще один ребенок пострадал месяцем ранее — 13 ноября у 12-летнего мальчика из Самары в руках взорвалась петарда. Он купил петарду на одном из городских рынков, а позже вместе с другом решил ее поджечь, но не выпустил ее вовремя из рук. </w:t>
      </w:r>
    </w:p>
    <w:p w:rsidR="00662A9C" w:rsidRPr="00662A9C" w:rsidRDefault="00662A9C" w:rsidP="00EF197A">
      <w:pPr>
        <w:shd w:val="clear" w:color="auto" w:fill="FAFAFA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июня 2017 года на платформе «Гражданская» Рижского направления Московской железной дороги </w:t>
      </w:r>
      <w:proofErr w:type="gramStart"/>
      <w:r w:rsidRPr="00662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произошел непроизвольный врыв</w:t>
      </w:r>
      <w:proofErr w:type="gramEnd"/>
      <w:r w:rsidRPr="0066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петарды, в результате которого пострадал 16-летний подросток. Юношу госпитализировали с термическим ожогом лица и глаз. 16 января 2017 года в Екатеринбурге в результате взрыва петарды поранился 11-летний мальчик, который нашел снаряд в снегу и решил поджечь его. Он получил ранение левой кисти.</w:t>
      </w:r>
    </w:p>
    <w:p w:rsidR="00662A9C" w:rsidRPr="00662A9C" w:rsidRDefault="00662A9C" w:rsidP="00EF197A">
      <w:pPr>
        <w:shd w:val="clear" w:color="auto" w:fill="FAFAFA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Неосторожное обращение с пиротехникой привело к трагическим последствиям в поселке Врангель Приморского края. 6 марта в одном из домов загорелась квартира на первом этаже. После того, как пожар был потушен, спасатели обнаружили тело 16-летней девушки со следами термического воздействия. По предварительным данным следствия, пострадавшая со своей несовершеннолетней подругой взорвала петарду в квартире. Когда помещение загорелось, одна девушка выпрыгнула в окно, а вторая этого сделать не успела.</w:t>
      </w:r>
    </w:p>
    <w:p w:rsidR="00662A9C" w:rsidRPr="0088308E" w:rsidRDefault="00662A9C" w:rsidP="00EF197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8308E">
        <w:t>В </w:t>
      </w:r>
      <w:proofErr w:type="spellStart"/>
      <w:r w:rsidRPr="0088308E">
        <w:rPr>
          <w:rStyle w:val="resh-link"/>
        </w:rPr>
        <w:t>Киселевске</w:t>
      </w:r>
      <w:proofErr w:type="spellEnd"/>
      <w:r w:rsidRPr="0088308E">
        <w:t> 1 января 2018г. двухлетняя девочка получила серьезное ранение правого глаза. Сигнальная ракета разбила окно седьмого этажа, осколок которого вонзился в ребенка. В больницу поступила двухлетняя девочка, травмированная осколком стекла. Медики диагностировали у ребенка проникающее ранение правого глаза.</w:t>
      </w:r>
    </w:p>
    <w:p w:rsidR="00662A9C" w:rsidRPr="0088308E" w:rsidRDefault="00662A9C" w:rsidP="00EF197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8308E">
        <w:t xml:space="preserve">17 ноября 2018 года в результате взрыва петарды 12-летний подросток получил термический ожог шеи 1-й и 2-й степеней. По словам Александра </w:t>
      </w:r>
      <w:proofErr w:type="spellStart"/>
      <w:r w:rsidRPr="0088308E">
        <w:t>Ябурова</w:t>
      </w:r>
      <w:proofErr w:type="spellEnd"/>
      <w:r w:rsidRPr="0088308E">
        <w:t>, Елабуга сегодня возглавляет список городов республики по количеству травм, полученных от пиротехники. Так, в январе травму глаза получил мужчина 1971 года рождения, еще один житель города (2000 года рождения) повредил левую руку, когда запускал петарду. </w:t>
      </w:r>
    </w:p>
    <w:p w:rsidR="0088308E" w:rsidRPr="0088308E" w:rsidRDefault="0088308E" w:rsidP="00EF197A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</w:pPr>
      <w:r w:rsidRPr="0088308E">
        <w:t xml:space="preserve">7 декабря 2016г. из </w:t>
      </w:r>
      <w:proofErr w:type="spellStart"/>
      <w:r w:rsidRPr="0088308E">
        <w:t>Новоуральска</w:t>
      </w:r>
      <w:proofErr w:type="spellEnd"/>
      <w:r w:rsidRPr="0088308E">
        <w:t xml:space="preserve"> в Екатеринбург служба медицины катастроф привезла 11-летнего Женю. Как рассказал сам мальчик, он зажёг дома петарду "Корсар-6". Когда она вспыхнула, ребёнок попытался выбросить её из квартиры через окно, но не успел. Петарда взорвалась у него в правой руке. Больше всего у Жени пострадала правая </w:t>
      </w:r>
      <w:r w:rsidRPr="0088308E">
        <w:lastRenderedPageBreak/>
        <w:t>кисть – она буквально размозжена взрывом. Плюс у него оторвало ногтевые фаланги у двух пальцев. В ДГКБ № 9 мальчика экстренно прооперировали, хирургам пришлось заново собрать ему кисть и обработать культю на месте потерянных фаланг</w:t>
      </w:r>
    </w:p>
    <w:p w:rsidR="00A2192A" w:rsidRPr="0088308E" w:rsidRDefault="00A2192A" w:rsidP="00EF1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08E" w:rsidRPr="0088308E" w:rsidRDefault="0088308E" w:rsidP="00EF19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3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новогоднюю ночь 2015 года на улице Краснолесья </w:t>
      </w:r>
      <w:proofErr w:type="gramStart"/>
      <w:r w:rsidRPr="0088308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hyperlink r:id="rId4" w:tgtFrame="_blank" w:history="1">
        <w:r w:rsidRPr="008830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арень решил без фитиля поджечь ракету, в итоге он повредил ладонь</w:t>
        </w:r>
      </w:hyperlink>
      <w:r w:rsidRPr="00883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– произошёл разрыв тканей и ожоги лица. </w:t>
      </w:r>
    </w:p>
    <w:p w:rsidR="0088308E" w:rsidRPr="0088308E" w:rsidRDefault="0088308E" w:rsidP="00EF19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08E">
        <w:rPr>
          <w:rFonts w:ascii="Times New Roman" w:hAnsi="Times New Roman" w:cs="Times New Roman"/>
          <w:sz w:val="24"/>
          <w:szCs w:val="24"/>
          <w:shd w:val="clear" w:color="auto" w:fill="FFFFFF"/>
        </w:rPr>
        <w:t>В декабре 2015 года девочка 4-х лет нагнулась над горящим фитилём петарды, и она выстрелила прямо в лицо (глаз). Итог – длительное лечение, восстановление век и других тканей лица. Сам глаз спасти тоже удалось, но девочка им не видит.</w:t>
      </w:r>
    </w:p>
    <w:sectPr w:rsidR="0088308E" w:rsidRPr="0088308E" w:rsidSect="00A2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A9C"/>
    <w:rsid w:val="00662A9C"/>
    <w:rsid w:val="0088308E"/>
    <w:rsid w:val="00A2192A"/>
    <w:rsid w:val="00EF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dea">
    <w:name w:val="idea"/>
    <w:basedOn w:val="a0"/>
    <w:rsid w:val="00662A9C"/>
  </w:style>
  <w:style w:type="character" w:styleId="a4">
    <w:name w:val="Hyperlink"/>
    <w:basedOn w:val="a0"/>
    <w:uiPriority w:val="99"/>
    <w:semiHidden/>
    <w:unhideWhenUsed/>
    <w:rsid w:val="00662A9C"/>
    <w:rPr>
      <w:color w:val="0000FF"/>
      <w:u w:val="single"/>
    </w:rPr>
  </w:style>
  <w:style w:type="character" w:customStyle="1" w:styleId="partnermaterialitemtextvalue">
    <w:name w:val="partner_material_item_text_value"/>
    <w:basedOn w:val="a0"/>
    <w:rsid w:val="00662A9C"/>
  </w:style>
  <w:style w:type="paragraph" w:styleId="a5">
    <w:name w:val="Balloon Text"/>
    <w:basedOn w:val="a"/>
    <w:link w:val="a6"/>
    <w:uiPriority w:val="99"/>
    <w:semiHidden/>
    <w:unhideWhenUsed/>
    <w:rsid w:val="0066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A9C"/>
    <w:rPr>
      <w:rFonts w:ascii="Tahoma" w:hAnsi="Tahoma" w:cs="Tahoma"/>
      <w:sz w:val="16"/>
      <w:szCs w:val="16"/>
    </w:rPr>
  </w:style>
  <w:style w:type="character" w:customStyle="1" w:styleId="resh-link">
    <w:name w:val="resh-link"/>
    <w:basedOn w:val="a0"/>
    <w:rsid w:val="00662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1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FDFDF"/>
                    <w:right w:val="none" w:sz="0" w:space="0" w:color="auto"/>
                  </w:divBdr>
                </w:div>
                <w:div w:id="1965769521">
                  <w:marLeft w:val="300"/>
                  <w:marRight w:val="30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41212">
                  <w:marLeft w:val="300"/>
                  <w:marRight w:val="30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9146">
                  <w:marLeft w:val="300"/>
                  <w:marRight w:val="30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94157">
                  <w:marLeft w:val="300"/>
                  <w:marRight w:val="30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1.ru/news/spool/news_id-4593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Лори</dc:creator>
  <cp:keywords/>
  <dc:description/>
  <cp:lastModifiedBy>Лори</cp:lastModifiedBy>
  <cp:revision>3</cp:revision>
  <dcterms:created xsi:type="dcterms:W3CDTF">2018-12-24T10:30:00Z</dcterms:created>
  <dcterms:modified xsi:type="dcterms:W3CDTF">2018-12-24T10:58:00Z</dcterms:modified>
</cp:coreProperties>
</file>